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08" w:rsidRDefault="00F15108" w:rsidP="00F15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108" w:rsidRDefault="00F15108" w:rsidP="00F15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5108" w:rsidRPr="00F15108" w:rsidRDefault="00F15108" w:rsidP="00F151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55A0" w:rsidRDefault="00F15108" w:rsidP="00F151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15108">
        <w:rPr>
          <w:rFonts w:cstheme="minorHAnsi"/>
          <w:b/>
          <w:sz w:val="28"/>
          <w:szCs w:val="28"/>
        </w:rPr>
        <w:t>ARBORE POMPA P12A PGL</w:t>
      </w:r>
    </w:p>
    <w:p w:rsidR="00F15108" w:rsidRPr="00F15108" w:rsidRDefault="00F15108" w:rsidP="00F151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F15108" w:rsidRPr="00F15108" w:rsidRDefault="00F15108" w:rsidP="00F151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15108">
        <w:rPr>
          <w:rFonts w:cstheme="minorHAnsi"/>
          <w:b/>
          <w:sz w:val="28"/>
          <w:szCs w:val="28"/>
        </w:rPr>
        <w:t xml:space="preserve">Conform </w:t>
      </w:r>
      <w:proofErr w:type="spellStart"/>
      <w:r w:rsidRPr="00F15108">
        <w:rPr>
          <w:rFonts w:cstheme="minorHAnsi"/>
          <w:b/>
          <w:sz w:val="28"/>
          <w:szCs w:val="28"/>
        </w:rPr>
        <w:t>desene</w:t>
      </w:r>
      <w:proofErr w:type="spellEnd"/>
      <w:r w:rsidRPr="00F15108">
        <w:rPr>
          <w:rFonts w:cstheme="minorHAnsi"/>
          <w:b/>
          <w:sz w:val="28"/>
          <w:szCs w:val="28"/>
        </w:rPr>
        <w:t xml:space="preserve"> T/BU 1217-08; 12; 13; 14; 15</w:t>
      </w:r>
    </w:p>
    <w:p w:rsidR="002855A0" w:rsidRDefault="002855A0" w:rsidP="00645464">
      <w:pPr>
        <w:spacing w:after="0" w:line="240" w:lineRule="auto"/>
      </w:pPr>
    </w:p>
    <w:p w:rsidR="002855A0" w:rsidRDefault="002855A0" w:rsidP="00645464">
      <w:pPr>
        <w:spacing w:after="0" w:line="240" w:lineRule="auto"/>
      </w:pPr>
    </w:p>
    <w:tbl>
      <w:tblPr>
        <w:tblStyle w:val="TableGrid"/>
        <w:tblW w:w="0" w:type="auto"/>
        <w:tblInd w:w="2520" w:type="dxa"/>
        <w:tblLook w:val="04A0" w:firstRow="1" w:lastRow="0" w:firstColumn="1" w:lastColumn="0" w:noHBand="0" w:noVBand="1"/>
      </w:tblPr>
      <w:tblGrid>
        <w:gridCol w:w="1188"/>
        <w:gridCol w:w="3516"/>
        <w:gridCol w:w="1794"/>
      </w:tblGrid>
      <w:tr w:rsidR="00F15108" w:rsidTr="00F15108">
        <w:tc>
          <w:tcPr>
            <w:tcW w:w="1188" w:type="dxa"/>
          </w:tcPr>
          <w:p w:rsidR="00F15108" w:rsidRDefault="00F15108" w:rsidP="00F15108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3516" w:type="dxa"/>
          </w:tcPr>
          <w:p w:rsidR="00F15108" w:rsidRDefault="00F15108" w:rsidP="002855A0">
            <w:pPr>
              <w:pStyle w:val="ListParagraph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1794" w:type="dxa"/>
          </w:tcPr>
          <w:p w:rsidR="00F15108" w:rsidRDefault="00F15108" w:rsidP="00F15108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Cantitate</w:t>
            </w:r>
            <w:proofErr w:type="spellEnd"/>
          </w:p>
        </w:tc>
      </w:tr>
      <w:tr w:rsidR="00F15108" w:rsidTr="00F15108">
        <w:tc>
          <w:tcPr>
            <w:tcW w:w="1188" w:type="dxa"/>
          </w:tcPr>
          <w:p w:rsidR="00F15108" w:rsidRDefault="00F15108" w:rsidP="00F15108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16" w:type="dxa"/>
          </w:tcPr>
          <w:p w:rsidR="00F15108" w:rsidRDefault="00F15108" w:rsidP="002855A0">
            <w:pPr>
              <w:pStyle w:val="ListParagraph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Arbore</w:t>
            </w:r>
          </w:p>
        </w:tc>
        <w:tc>
          <w:tcPr>
            <w:tcW w:w="1794" w:type="dxa"/>
          </w:tcPr>
          <w:p w:rsidR="00F15108" w:rsidRDefault="00F15108" w:rsidP="00F15108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15108" w:rsidTr="00F15108">
        <w:tc>
          <w:tcPr>
            <w:tcW w:w="1188" w:type="dxa"/>
          </w:tcPr>
          <w:p w:rsidR="00F15108" w:rsidRDefault="00F15108" w:rsidP="00F15108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16" w:type="dxa"/>
          </w:tcPr>
          <w:p w:rsidR="00F15108" w:rsidRDefault="00F15108" w:rsidP="002855A0">
            <w:pPr>
              <w:pStyle w:val="ListParagraph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855A0">
              <w:rPr>
                <w:b/>
                <w:bCs/>
                <w:color w:val="000000"/>
                <w:sz w:val="24"/>
                <w:szCs w:val="24"/>
              </w:rPr>
              <w:t>Semicupla</w:t>
            </w:r>
            <w:proofErr w:type="spellEnd"/>
            <w:r w:rsidRPr="002855A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55A0">
              <w:rPr>
                <w:b/>
                <w:bCs/>
                <w:color w:val="000000"/>
                <w:sz w:val="24"/>
                <w:szCs w:val="24"/>
              </w:rPr>
              <w:t>pompa</w:t>
            </w:r>
            <w:proofErr w:type="spellEnd"/>
          </w:p>
        </w:tc>
        <w:tc>
          <w:tcPr>
            <w:tcW w:w="1794" w:type="dxa"/>
          </w:tcPr>
          <w:p w:rsidR="00F15108" w:rsidRDefault="00F15108" w:rsidP="00F15108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15108" w:rsidTr="00F15108">
        <w:tc>
          <w:tcPr>
            <w:tcW w:w="1188" w:type="dxa"/>
          </w:tcPr>
          <w:p w:rsidR="00F15108" w:rsidRDefault="00F15108" w:rsidP="00F15108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16" w:type="dxa"/>
          </w:tcPr>
          <w:p w:rsidR="00F15108" w:rsidRDefault="00F15108" w:rsidP="002855A0">
            <w:pPr>
              <w:pStyle w:val="ListParagraph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15108">
              <w:rPr>
                <w:b/>
                <w:bCs/>
                <w:color w:val="000000"/>
                <w:sz w:val="24"/>
                <w:szCs w:val="24"/>
              </w:rPr>
              <w:t>Semicupla</w:t>
            </w:r>
            <w:proofErr w:type="spellEnd"/>
            <w:r w:rsidRPr="00F1510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5108">
              <w:rPr>
                <w:b/>
                <w:bCs/>
                <w:color w:val="000000"/>
                <w:sz w:val="24"/>
                <w:szCs w:val="24"/>
              </w:rPr>
              <w:t>reglaj</w:t>
            </w:r>
            <w:proofErr w:type="spellEnd"/>
          </w:p>
        </w:tc>
        <w:tc>
          <w:tcPr>
            <w:tcW w:w="1794" w:type="dxa"/>
          </w:tcPr>
          <w:p w:rsidR="00F15108" w:rsidRDefault="00F15108" w:rsidP="00F15108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F15108" w:rsidTr="00F15108">
        <w:tc>
          <w:tcPr>
            <w:tcW w:w="1188" w:type="dxa"/>
          </w:tcPr>
          <w:p w:rsidR="00F15108" w:rsidRDefault="00F15108" w:rsidP="00F15108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16" w:type="dxa"/>
          </w:tcPr>
          <w:p w:rsidR="00F15108" w:rsidRDefault="00F15108" w:rsidP="002855A0">
            <w:pPr>
              <w:pStyle w:val="ListParagraph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 w:rsidRPr="00F15108">
              <w:rPr>
                <w:b/>
                <w:bCs/>
                <w:color w:val="000000"/>
                <w:sz w:val="24"/>
                <w:szCs w:val="24"/>
              </w:rPr>
              <w:t xml:space="preserve">Pana cu </w:t>
            </w:r>
            <w:proofErr w:type="spellStart"/>
            <w:r w:rsidRPr="00F15108">
              <w:rPr>
                <w:b/>
                <w:bCs/>
                <w:color w:val="000000"/>
                <w:sz w:val="24"/>
                <w:szCs w:val="24"/>
              </w:rPr>
              <w:t>nas</w:t>
            </w:r>
            <w:proofErr w:type="spellEnd"/>
          </w:p>
        </w:tc>
        <w:tc>
          <w:tcPr>
            <w:tcW w:w="1794" w:type="dxa"/>
          </w:tcPr>
          <w:p w:rsidR="00F15108" w:rsidRDefault="00F15108" w:rsidP="00F15108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FF0835" w:rsidTr="00F15108">
        <w:tc>
          <w:tcPr>
            <w:tcW w:w="1188" w:type="dxa"/>
          </w:tcPr>
          <w:p w:rsidR="00FF0835" w:rsidRDefault="00FF0835" w:rsidP="00F15108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16" w:type="dxa"/>
          </w:tcPr>
          <w:p w:rsidR="00FF0835" w:rsidRPr="00F15108" w:rsidRDefault="00FF0835" w:rsidP="002855A0">
            <w:pPr>
              <w:pStyle w:val="ListParagraph"/>
              <w:ind w:left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Pana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paralela</w:t>
            </w:r>
            <w:proofErr w:type="spellEnd"/>
          </w:p>
        </w:tc>
        <w:tc>
          <w:tcPr>
            <w:tcW w:w="1794" w:type="dxa"/>
          </w:tcPr>
          <w:p w:rsidR="00FF0835" w:rsidRDefault="00FF0835" w:rsidP="00F15108">
            <w:pPr>
              <w:pStyle w:val="ListParagraph"/>
              <w:ind w:left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2855A0" w:rsidRDefault="002855A0" w:rsidP="002855A0">
      <w:pPr>
        <w:pStyle w:val="ListParagraph"/>
        <w:ind w:left="2520" w:hanging="360"/>
        <w:rPr>
          <w:b/>
          <w:bCs/>
          <w:color w:val="000000"/>
          <w:sz w:val="24"/>
          <w:szCs w:val="24"/>
        </w:rPr>
      </w:pPr>
    </w:p>
    <w:p w:rsidR="00F15108" w:rsidRDefault="00F15108" w:rsidP="002855A0">
      <w:pPr>
        <w:pStyle w:val="ListParagraph"/>
        <w:ind w:left="2520" w:hanging="360"/>
        <w:rPr>
          <w:b/>
          <w:bCs/>
          <w:color w:val="000000"/>
          <w:sz w:val="24"/>
          <w:szCs w:val="24"/>
        </w:rPr>
      </w:pPr>
    </w:p>
    <w:p w:rsidR="00F15108" w:rsidRDefault="00F15108" w:rsidP="002855A0">
      <w:pPr>
        <w:pStyle w:val="ListParagraph"/>
        <w:ind w:left="2520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Date </w:t>
      </w:r>
      <w:proofErr w:type="spellStart"/>
      <w:r>
        <w:rPr>
          <w:b/>
          <w:bCs/>
          <w:color w:val="000000"/>
          <w:sz w:val="24"/>
          <w:szCs w:val="24"/>
        </w:rPr>
        <w:t>tehnice</w:t>
      </w:r>
      <w:proofErr w:type="spellEnd"/>
      <w:r>
        <w:rPr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pompa</w:t>
      </w:r>
      <w:proofErr w:type="spellEnd"/>
      <w:r>
        <w:rPr>
          <w:b/>
          <w:bCs/>
          <w:color w:val="000000"/>
          <w:sz w:val="24"/>
          <w:szCs w:val="24"/>
        </w:rPr>
        <w:t xml:space="preserve"> P12A-PGL</w:t>
      </w:r>
    </w:p>
    <w:p w:rsidR="00F15108" w:rsidRDefault="00F15108" w:rsidP="002855A0">
      <w:pPr>
        <w:pStyle w:val="ListParagraph"/>
        <w:ind w:left="2520" w:hanging="360"/>
        <w:rPr>
          <w:b/>
          <w:bCs/>
          <w:color w:val="000000"/>
          <w:sz w:val="24"/>
          <w:szCs w:val="24"/>
        </w:rPr>
      </w:pPr>
    </w:p>
    <w:p w:rsidR="002855A0" w:rsidRDefault="002855A0" w:rsidP="002855A0">
      <w:pPr>
        <w:pStyle w:val="ListParagraph"/>
        <w:ind w:left="2520" w:hanging="360"/>
        <w:rPr>
          <w:b/>
          <w:bCs/>
          <w:color w:val="000000"/>
          <w:sz w:val="24"/>
          <w:szCs w:val="24"/>
        </w:rPr>
      </w:pPr>
    </w:p>
    <w:p w:rsidR="00F15108" w:rsidRDefault="00F15108" w:rsidP="00F15108">
      <w:pPr>
        <w:pStyle w:val="ListParagraph"/>
        <w:ind w:left="25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     </w:t>
      </w:r>
      <w:proofErr w:type="spellStart"/>
      <w:r>
        <w:rPr>
          <w:b/>
          <w:bCs/>
          <w:sz w:val="24"/>
          <w:szCs w:val="24"/>
        </w:rPr>
        <w:t>Temperatura</w:t>
      </w:r>
      <w:proofErr w:type="spellEnd"/>
      <w:r>
        <w:rPr>
          <w:b/>
          <w:bCs/>
          <w:sz w:val="24"/>
          <w:szCs w:val="24"/>
        </w:rPr>
        <w:t>: -30 ÷ 50 ⁰C;</w:t>
      </w:r>
    </w:p>
    <w:p w:rsidR="00F15108" w:rsidRDefault="00F15108" w:rsidP="00F15108">
      <w:pPr>
        <w:pStyle w:val="ListParagraph"/>
        <w:ind w:left="252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    </w:t>
      </w:r>
      <w:proofErr w:type="spellStart"/>
      <w:r>
        <w:rPr>
          <w:b/>
          <w:bCs/>
          <w:sz w:val="24"/>
          <w:szCs w:val="24"/>
        </w:rPr>
        <w:t>Presiune</w:t>
      </w:r>
      <w:proofErr w:type="spellEnd"/>
      <w:r>
        <w:rPr>
          <w:b/>
          <w:bCs/>
          <w:sz w:val="24"/>
          <w:szCs w:val="24"/>
        </w:rPr>
        <w:t>: 16</w:t>
      </w:r>
      <w:proofErr w:type="gramStart"/>
      <w:r>
        <w:rPr>
          <w:b/>
          <w:bCs/>
          <w:sz w:val="24"/>
          <w:szCs w:val="24"/>
        </w:rPr>
        <w:t>,7</w:t>
      </w:r>
      <w:proofErr w:type="gramEnd"/>
      <w:r>
        <w:rPr>
          <w:b/>
          <w:bCs/>
          <w:sz w:val="24"/>
          <w:szCs w:val="24"/>
        </w:rPr>
        <w:t>/34,8 bar;</w:t>
      </w:r>
    </w:p>
    <w:p w:rsidR="00F15108" w:rsidRDefault="00F15108" w:rsidP="00F15108">
      <w:pPr>
        <w:pStyle w:val="ListParagraph"/>
        <w:ind w:left="2520" w:hanging="36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  </w:t>
      </w:r>
      <w:proofErr w:type="spellStart"/>
      <w:r>
        <w:rPr>
          <w:b/>
          <w:bCs/>
          <w:color w:val="000000"/>
          <w:sz w:val="24"/>
          <w:szCs w:val="24"/>
        </w:rPr>
        <w:t>Produs</w:t>
      </w:r>
      <w:proofErr w:type="spellEnd"/>
      <w:r>
        <w:rPr>
          <w:b/>
          <w:bCs/>
          <w:color w:val="000000"/>
          <w:sz w:val="24"/>
          <w:szCs w:val="24"/>
        </w:rPr>
        <w:t>: GPL;</w:t>
      </w:r>
    </w:p>
    <w:p w:rsidR="00F15108" w:rsidRDefault="00F15108" w:rsidP="00F15108">
      <w:pPr>
        <w:pStyle w:val="ListParagraph"/>
        <w:ind w:left="2520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-      Debit: 35 m</w:t>
      </w:r>
      <w:r w:rsidRPr="002855A0">
        <w:rPr>
          <w:b/>
          <w:bCs/>
          <w:color w:val="000000"/>
          <w:sz w:val="24"/>
          <w:szCs w:val="24"/>
          <w:vertAlign w:val="superscript"/>
        </w:rPr>
        <w:t>3</w:t>
      </w:r>
      <w:r>
        <w:rPr>
          <w:b/>
          <w:bCs/>
          <w:color w:val="000000"/>
          <w:sz w:val="24"/>
          <w:szCs w:val="24"/>
        </w:rPr>
        <w:t>/h;</w:t>
      </w:r>
    </w:p>
    <w:p w:rsidR="00F15108" w:rsidRDefault="00F15108" w:rsidP="00F15108">
      <w:pPr>
        <w:pStyle w:val="ListParagraph"/>
        <w:ind w:left="2520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      </w:t>
      </w:r>
      <w:proofErr w:type="spellStart"/>
      <w:r>
        <w:rPr>
          <w:b/>
          <w:bCs/>
          <w:color w:val="000000"/>
          <w:sz w:val="24"/>
          <w:szCs w:val="24"/>
        </w:rPr>
        <w:t>Putere</w:t>
      </w:r>
      <w:proofErr w:type="spellEnd"/>
      <w:r>
        <w:rPr>
          <w:b/>
          <w:bCs/>
          <w:color w:val="000000"/>
          <w:sz w:val="24"/>
          <w:szCs w:val="24"/>
        </w:rPr>
        <w:t xml:space="preserve"> motor: 40 kW</w:t>
      </w:r>
    </w:p>
    <w:p w:rsidR="00F15108" w:rsidRDefault="00F15108" w:rsidP="00F15108">
      <w:pPr>
        <w:pStyle w:val="ListParagraph"/>
        <w:ind w:left="2520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     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proofErr w:type="spellStart"/>
      <w:r>
        <w:rPr>
          <w:b/>
          <w:bCs/>
          <w:color w:val="000000"/>
          <w:sz w:val="24"/>
          <w:szCs w:val="24"/>
        </w:rPr>
        <w:t>Turatie</w:t>
      </w:r>
      <w:proofErr w:type="spellEnd"/>
      <w:r>
        <w:rPr>
          <w:b/>
          <w:bCs/>
          <w:color w:val="000000"/>
          <w:sz w:val="24"/>
          <w:szCs w:val="24"/>
        </w:rPr>
        <w:t>: 2960 rpm;</w:t>
      </w:r>
    </w:p>
    <w:p w:rsidR="00F15108" w:rsidRDefault="00F15108" w:rsidP="00F15108">
      <w:pPr>
        <w:pStyle w:val="ListParagraph"/>
        <w:ind w:left="2520" w:hanging="36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      Tip </w:t>
      </w:r>
      <w:proofErr w:type="spellStart"/>
      <w:r>
        <w:rPr>
          <w:b/>
          <w:bCs/>
          <w:color w:val="000000"/>
          <w:sz w:val="24"/>
          <w:szCs w:val="24"/>
        </w:rPr>
        <w:t>pompa</w:t>
      </w:r>
      <w:proofErr w:type="spellEnd"/>
      <w:r>
        <w:rPr>
          <w:b/>
          <w:bCs/>
          <w:color w:val="000000"/>
          <w:sz w:val="24"/>
          <w:szCs w:val="24"/>
        </w:rPr>
        <w:t>: YASUKAWA</w:t>
      </w:r>
    </w:p>
    <w:p w:rsidR="002855A0" w:rsidRDefault="002855A0" w:rsidP="002855A0">
      <w:pPr>
        <w:spacing w:after="0" w:line="240" w:lineRule="auto"/>
      </w:pPr>
    </w:p>
    <w:sectPr w:rsidR="002855A0" w:rsidSect="00F151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B18"/>
    <w:rsid w:val="002855A0"/>
    <w:rsid w:val="00402B18"/>
    <w:rsid w:val="004E47B1"/>
    <w:rsid w:val="00561145"/>
    <w:rsid w:val="005E4721"/>
    <w:rsid w:val="00645464"/>
    <w:rsid w:val="00B21F98"/>
    <w:rsid w:val="00CE38F8"/>
    <w:rsid w:val="00D42D25"/>
    <w:rsid w:val="00F15108"/>
    <w:rsid w:val="00FF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A0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5A0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A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5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Negulescu Eugenia</dc:creator>
  <cp:lastModifiedBy>Negulescu Eugenia</cp:lastModifiedBy>
  <cp:revision>2</cp:revision>
  <dcterms:created xsi:type="dcterms:W3CDTF">2017-11-13T10:49:00Z</dcterms:created>
  <dcterms:modified xsi:type="dcterms:W3CDTF">2017-11-13T10:49:00Z</dcterms:modified>
</cp:coreProperties>
</file>