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gril"/>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8717C2" w:rsidRPr="008717C2" w14:paraId="675550CB" w14:textId="77777777" w:rsidTr="003A14D9">
        <w:tc>
          <w:tcPr>
            <w:tcW w:w="4675" w:type="dxa"/>
          </w:tcPr>
          <w:p w14:paraId="2F47B8E8" w14:textId="2FC6B96E" w:rsidR="00F37390" w:rsidRPr="00356E1E" w:rsidRDefault="00F37390" w:rsidP="00D31ED1">
            <w:pPr>
              <w:pStyle w:val="TitluRO"/>
              <w:framePr w:hSpace="0" w:wrap="auto" w:vAnchor="margin" w:yAlign="inline"/>
              <w:suppressOverlap w:val="0"/>
            </w:pPr>
            <w:r w:rsidRPr="00356E1E">
              <w:t xml:space="preserve">CONTRACT </w:t>
            </w:r>
            <w:r w:rsidR="00A25614" w:rsidRPr="00356E1E">
              <w:t>ACHIZITIE SERVICII</w:t>
            </w:r>
          </w:p>
        </w:tc>
        <w:tc>
          <w:tcPr>
            <w:tcW w:w="4675" w:type="dxa"/>
          </w:tcPr>
          <w:p w14:paraId="6D8D7884" w14:textId="16C1BD23" w:rsidR="00F37390" w:rsidRPr="008717C2" w:rsidRDefault="00A25614" w:rsidP="00D31ED1">
            <w:pPr>
              <w:pStyle w:val="TitluEN"/>
              <w:framePr w:hSpace="0" w:wrap="auto" w:vAnchor="margin" w:yAlign="inline"/>
              <w:suppressOverlap w:val="0"/>
            </w:pPr>
            <w:r>
              <w:t>SERVICE</w:t>
            </w:r>
            <w:r w:rsidR="00F37390" w:rsidRPr="008717C2">
              <w:t xml:space="preserve"> </w:t>
            </w:r>
            <w:r>
              <w:t xml:space="preserve">PURCHASE </w:t>
            </w:r>
            <w:r w:rsidR="00F37390" w:rsidRPr="008717C2">
              <w:t>AGREEMENT</w:t>
            </w:r>
          </w:p>
        </w:tc>
      </w:tr>
      <w:tr w:rsidR="008717C2" w:rsidRPr="008717C2" w14:paraId="675FF698" w14:textId="77777777" w:rsidTr="003A14D9">
        <w:tc>
          <w:tcPr>
            <w:tcW w:w="4675" w:type="dxa"/>
          </w:tcPr>
          <w:p w14:paraId="4F096ADD" w14:textId="72441C98" w:rsidR="00F37390" w:rsidRPr="00356E1E" w:rsidRDefault="000E177F" w:rsidP="003A14D9">
            <w:pPr>
              <w:pStyle w:val="Listparagraf"/>
              <w:numPr>
                <w:ilvl w:val="1"/>
                <w:numId w:val="1"/>
              </w:numPr>
              <w:jc w:val="both"/>
              <w:rPr>
                <w:rFonts w:ascii="Times New Roman" w:hAnsi="Times New Roman" w:cs="Times New Roman"/>
                <w:sz w:val="24"/>
                <w:szCs w:val="24"/>
                <w:lang w:val="ro-RO"/>
              </w:rPr>
            </w:pPr>
            <w:r w:rsidRPr="00356E1E">
              <w:rPr>
                <w:rFonts w:ascii="Times New Roman" w:hAnsi="Times New Roman" w:cs="Times New Roman"/>
                <w:b/>
                <w:bCs/>
                <w:sz w:val="24"/>
                <w:szCs w:val="24"/>
                <w:lang w:val="ro-RO"/>
              </w:rPr>
              <w:t xml:space="preserve">PETROTEL –  LUKOIL S.A., </w:t>
            </w:r>
            <w:r w:rsidRPr="00356E1E">
              <w:rPr>
                <w:rFonts w:ascii="Times New Roman" w:hAnsi="Times New Roman" w:cs="Times New Roman"/>
                <w:sz w:val="24"/>
                <w:szCs w:val="24"/>
                <w:lang w:val="ro-RO"/>
              </w:rPr>
              <w:t>societate administrata în sistem  dualist, organizată și funcționând în conformitate cu legile din Romania, cu sediul în Ploiești, Str. Mihai Bravu Nr. 235, Județ Prahova, Romania, înregistrată la Oficiul Registrului Comerțului, Prahova, sub Nr. J/29/111/05.03.1991, Cod de Identificare Fiscala RO1350659, Cod poștal 100410, Tel.: +40244-504000, Fax: +40244-504629, având cont bancar  Nr. RO60BRMA118002495057RO01, deschis la EXIM Banca Românească, Sucursala București, capital social subscris și vărsat 121.894.892,90 lei, reprezentată prin Președinte al Directoratului - Director General Executiv, Director de Producție, Livrări și Tehnologie - Inginer Șef , Dănulescu</w:t>
            </w:r>
            <w:r w:rsidR="005C1224" w:rsidRPr="00356E1E">
              <w:rPr>
                <w:rFonts w:ascii="Times New Roman" w:hAnsi="Times New Roman" w:cs="Times New Roman"/>
                <w:sz w:val="24"/>
                <w:szCs w:val="24"/>
                <w:lang w:val="ro-RO"/>
              </w:rPr>
              <w:t xml:space="preserve"> D.</w:t>
            </w:r>
            <w:r w:rsidRPr="00356E1E">
              <w:rPr>
                <w:rFonts w:ascii="Times New Roman" w:hAnsi="Times New Roman" w:cs="Times New Roman"/>
                <w:sz w:val="24"/>
                <w:szCs w:val="24"/>
                <w:lang w:val="ro-RO"/>
              </w:rPr>
              <w:t xml:space="preserve">, denumit în cele ce urmează </w:t>
            </w:r>
            <w:r w:rsidRPr="00356E1E">
              <w:rPr>
                <w:rFonts w:ascii="Times New Roman" w:hAnsi="Times New Roman" w:cs="Times New Roman"/>
                <w:b/>
                <w:bCs/>
                <w:sz w:val="24"/>
                <w:szCs w:val="24"/>
                <w:lang w:val="ro-RO"/>
              </w:rPr>
              <w:t>BENEFICIAR</w:t>
            </w:r>
          </w:p>
        </w:tc>
        <w:tc>
          <w:tcPr>
            <w:tcW w:w="4675" w:type="dxa"/>
          </w:tcPr>
          <w:p w14:paraId="37558870" w14:textId="6C4EAB15" w:rsidR="00F37390" w:rsidRPr="008717C2" w:rsidRDefault="000E177F" w:rsidP="003A14D9">
            <w:pPr>
              <w:pStyle w:val="Listparagraf"/>
              <w:numPr>
                <w:ilvl w:val="1"/>
                <w:numId w:val="2"/>
              </w:numPr>
              <w:jc w:val="both"/>
              <w:rPr>
                <w:rFonts w:ascii="Times New Roman" w:hAnsi="Times New Roman" w:cs="Times New Roman"/>
                <w:sz w:val="24"/>
                <w:szCs w:val="24"/>
              </w:rPr>
            </w:pPr>
            <w:r w:rsidRPr="000E177F">
              <w:rPr>
                <w:rFonts w:ascii="Times New Roman" w:hAnsi="Times New Roman" w:cs="Times New Roman"/>
                <w:b/>
                <w:bCs/>
                <w:sz w:val="24"/>
                <w:szCs w:val="24"/>
              </w:rPr>
              <w:t xml:space="preserve">PETROTEL-LUKOIL CO., </w:t>
            </w:r>
            <w:r w:rsidRPr="000E177F">
              <w:rPr>
                <w:rFonts w:ascii="Times New Roman" w:hAnsi="Times New Roman" w:cs="Times New Roman"/>
                <w:sz w:val="24"/>
                <w:szCs w:val="24"/>
              </w:rPr>
              <w:t xml:space="preserve">a company administered in a dualistic system, organized and functioning in accordance with the Romanian laws, with headquarters in Ploiesti, No. 235 Mihai </w:t>
            </w:r>
            <w:proofErr w:type="spellStart"/>
            <w:r w:rsidRPr="000E177F">
              <w:rPr>
                <w:rFonts w:ascii="Times New Roman" w:hAnsi="Times New Roman" w:cs="Times New Roman"/>
                <w:sz w:val="24"/>
                <w:szCs w:val="24"/>
              </w:rPr>
              <w:t>Bravu</w:t>
            </w:r>
            <w:proofErr w:type="spellEnd"/>
            <w:r w:rsidRPr="000E177F">
              <w:rPr>
                <w:rFonts w:ascii="Times New Roman" w:hAnsi="Times New Roman" w:cs="Times New Roman"/>
                <w:sz w:val="24"/>
                <w:szCs w:val="24"/>
              </w:rPr>
              <w:t xml:space="preserve"> Street, Prahova County, Romania, registered at the Prahova Trade Register Office, under No. J/29/111/05.03.1991, Tax Identification Code RO1350659, Postal code 100410,</w:t>
            </w:r>
            <w:r w:rsidR="00233671">
              <w:rPr>
                <w:rFonts w:ascii="Times New Roman" w:hAnsi="Times New Roman" w:cs="Times New Roman"/>
                <w:sz w:val="24"/>
                <w:szCs w:val="24"/>
              </w:rPr>
              <w:t xml:space="preserve"> Phone</w:t>
            </w:r>
            <w:r w:rsidRPr="000E177F">
              <w:rPr>
                <w:rFonts w:ascii="Times New Roman" w:hAnsi="Times New Roman" w:cs="Times New Roman"/>
                <w:sz w:val="24"/>
                <w:szCs w:val="24"/>
              </w:rPr>
              <w:t xml:space="preserve">: +40244-504.000, Fax: +40244-504.629, having bank account No. RO60BRMA118002495057RO01, open at EXIM Banca </w:t>
            </w:r>
            <w:proofErr w:type="spellStart"/>
            <w:r w:rsidRPr="000E177F">
              <w:rPr>
                <w:rFonts w:ascii="Times New Roman" w:hAnsi="Times New Roman" w:cs="Times New Roman"/>
                <w:sz w:val="24"/>
                <w:szCs w:val="24"/>
              </w:rPr>
              <w:t>Romaneasca</w:t>
            </w:r>
            <w:proofErr w:type="spellEnd"/>
            <w:r w:rsidRPr="000E177F">
              <w:rPr>
                <w:rFonts w:ascii="Times New Roman" w:hAnsi="Times New Roman" w:cs="Times New Roman"/>
                <w:sz w:val="24"/>
                <w:szCs w:val="24"/>
              </w:rPr>
              <w:t>, Bucharest Branch, subscribed and paid up share capital 121.894.892,90 RON, represented by the Chairman of the Managing Board - Executive General Manager, Director for Production, Supplies and Technology - Chief Engineer, Danulescu</w:t>
            </w:r>
            <w:r w:rsidR="005C1224">
              <w:rPr>
                <w:rFonts w:ascii="Times New Roman" w:hAnsi="Times New Roman" w:cs="Times New Roman"/>
                <w:sz w:val="24"/>
                <w:szCs w:val="24"/>
              </w:rPr>
              <w:t xml:space="preserve"> </w:t>
            </w:r>
            <w:r w:rsidR="005C1224" w:rsidRPr="000E177F">
              <w:rPr>
                <w:rFonts w:ascii="Times New Roman" w:hAnsi="Times New Roman" w:cs="Times New Roman"/>
                <w:sz w:val="24"/>
                <w:szCs w:val="24"/>
              </w:rPr>
              <w:t>D.</w:t>
            </w:r>
            <w:r w:rsidRPr="000E177F">
              <w:rPr>
                <w:rFonts w:ascii="Times New Roman" w:hAnsi="Times New Roman" w:cs="Times New Roman"/>
                <w:sz w:val="24"/>
                <w:szCs w:val="24"/>
              </w:rPr>
              <w:t>, hereinafter referred to as</w:t>
            </w:r>
            <w:r w:rsidRPr="000E177F">
              <w:rPr>
                <w:rFonts w:ascii="Times New Roman" w:hAnsi="Times New Roman" w:cs="Times New Roman"/>
                <w:b/>
                <w:bCs/>
                <w:sz w:val="24"/>
                <w:szCs w:val="24"/>
              </w:rPr>
              <w:t xml:space="preserve"> BENEFICIARY</w:t>
            </w:r>
          </w:p>
        </w:tc>
      </w:tr>
      <w:tr w:rsidR="008717C2" w:rsidRPr="008717C2" w14:paraId="7740924C" w14:textId="77777777" w:rsidTr="003A14D9">
        <w:tc>
          <w:tcPr>
            <w:tcW w:w="4675" w:type="dxa"/>
          </w:tcPr>
          <w:p w14:paraId="6784111D" w14:textId="77777777" w:rsidR="002415C5" w:rsidRPr="00356E1E" w:rsidRDefault="002415C5" w:rsidP="003A14D9">
            <w:pPr>
              <w:pStyle w:val="Listparagraf"/>
              <w:numPr>
                <w:ilvl w:val="3"/>
                <w:numId w:val="1"/>
              </w:numPr>
              <w:jc w:val="both"/>
              <w:rPr>
                <w:rFonts w:ascii="Times New Roman" w:hAnsi="Times New Roman" w:cs="Times New Roman"/>
                <w:sz w:val="24"/>
                <w:szCs w:val="24"/>
                <w:lang w:val="ro-RO"/>
              </w:rPr>
            </w:pPr>
            <w:r w:rsidRPr="00356E1E">
              <w:rPr>
                <w:rFonts w:ascii="Times New Roman" w:hAnsi="Times New Roman" w:cs="Times New Roman"/>
                <w:sz w:val="24"/>
                <w:szCs w:val="24"/>
                <w:lang w:val="ro-RO"/>
              </w:rPr>
              <w:t>si</w:t>
            </w:r>
          </w:p>
        </w:tc>
        <w:tc>
          <w:tcPr>
            <w:tcW w:w="4675" w:type="dxa"/>
          </w:tcPr>
          <w:p w14:paraId="509174F4" w14:textId="77777777" w:rsidR="002415C5" w:rsidRPr="008717C2" w:rsidRDefault="002415C5" w:rsidP="003A14D9">
            <w:pPr>
              <w:pStyle w:val="Listparagraf"/>
              <w:numPr>
                <w:ilvl w:val="3"/>
                <w:numId w:val="2"/>
              </w:numPr>
              <w:jc w:val="both"/>
              <w:rPr>
                <w:rFonts w:ascii="Times New Roman" w:hAnsi="Times New Roman" w:cs="Times New Roman"/>
                <w:sz w:val="24"/>
                <w:szCs w:val="24"/>
              </w:rPr>
            </w:pPr>
            <w:r w:rsidRPr="008717C2">
              <w:rPr>
                <w:rFonts w:ascii="Times New Roman" w:hAnsi="Times New Roman" w:cs="Times New Roman"/>
                <w:sz w:val="24"/>
                <w:szCs w:val="24"/>
              </w:rPr>
              <w:t>and</w:t>
            </w:r>
          </w:p>
        </w:tc>
      </w:tr>
      <w:tr w:rsidR="008717C2" w:rsidRPr="008717C2" w14:paraId="7557F637" w14:textId="77777777" w:rsidTr="003A14D9">
        <w:tc>
          <w:tcPr>
            <w:tcW w:w="4675" w:type="dxa"/>
          </w:tcPr>
          <w:p w14:paraId="03396FC4" w14:textId="5C70E8D7" w:rsidR="00996E0C" w:rsidRPr="00356E1E" w:rsidRDefault="00A25614" w:rsidP="00080AB9">
            <w:pPr>
              <w:pStyle w:val="Listparagraf"/>
              <w:numPr>
                <w:ilvl w:val="1"/>
                <w:numId w:val="1"/>
              </w:numPr>
              <w:jc w:val="both"/>
              <w:rPr>
                <w:rFonts w:ascii="Times New Roman" w:hAnsi="Times New Roman" w:cs="Times New Roman"/>
                <w:sz w:val="24"/>
                <w:szCs w:val="24"/>
                <w:lang w:val="ro-RO"/>
              </w:rPr>
            </w:pPr>
            <w:r w:rsidRPr="00356E1E">
              <w:rPr>
                <w:rFonts w:ascii="Times New Roman" w:hAnsi="Times New Roman" w:cs="Times New Roman"/>
                <w:b/>
                <w:bCs/>
                <w:sz w:val="24"/>
                <w:szCs w:val="24"/>
                <w:lang w:val="ro-RO"/>
              </w:rPr>
              <w:t>...............</w:t>
            </w:r>
            <w:r w:rsidR="000E177F" w:rsidRPr="00356E1E">
              <w:rPr>
                <w:rFonts w:ascii="Times New Roman" w:hAnsi="Times New Roman" w:cs="Times New Roman"/>
                <w:b/>
                <w:bCs/>
                <w:sz w:val="24"/>
                <w:szCs w:val="24"/>
                <w:lang w:val="ro-RO"/>
              </w:rPr>
              <w:t xml:space="preserve"> </w:t>
            </w:r>
            <w:r w:rsidR="000E177F" w:rsidRPr="00356E1E">
              <w:rPr>
                <w:rFonts w:ascii="Times New Roman" w:hAnsi="Times New Roman" w:cs="Times New Roman"/>
                <w:sz w:val="24"/>
                <w:szCs w:val="24"/>
                <w:lang w:val="ro-RO"/>
              </w:rPr>
              <w:t>în calitate de</w:t>
            </w:r>
            <w:r w:rsidR="000E177F" w:rsidRPr="00356E1E">
              <w:rPr>
                <w:rFonts w:ascii="Times New Roman" w:hAnsi="Times New Roman" w:cs="Times New Roman"/>
                <w:b/>
                <w:bCs/>
                <w:sz w:val="24"/>
                <w:szCs w:val="24"/>
                <w:lang w:val="ro-RO"/>
              </w:rPr>
              <w:t xml:space="preserve"> </w:t>
            </w:r>
            <w:r w:rsidRPr="00356E1E">
              <w:rPr>
                <w:rFonts w:ascii="Times New Roman" w:hAnsi="Times New Roman" w:cs="Times New Roman"/>
                <w:b/>
                <w:bCs/>
                <w:sz w:val="24"/>
                <w:szCs w:val="24"/>
                <w:lang w:val="ro-RO"/>
              </w:rPr>
              <w:t>PRESTATOR</w:t>
            </w:r>
            <w:r w:rsidR="000E177F" w:rsidRPr="00356E1E">
              <w:rPr>
                <w:rFonts w:ascii="Times New Roman" w:hAnsi="Times New Roman" w:cs="Times New Roman"/>
                <w:b/>
                <w:bCs/>
                <w:sz w:val="24"/>
                <w:szCs w:val="24"/>
                <w:lang w:val="ro-RO"/>
              </w:rPr>
              <w:t>.</w:t>
            </w:r>
          </w:p>
        </w:tc>
        <w:tc>
          <w:tcPr>
            <w:tcW w:w="4675" w:type="dxa"/>
          </w:tcPr>
          <w:p w14:paraId="4D8152F2" w14:textId="5F957DE2" w:rsidR="00F37390" w:rsidRPr="009A0FC2" w:rsidRDefault="00A25614" w:rsidP="00344031">
            <w:pPr>
              <w:pStyle w:val="ArtEN"/>
              <w:framePr w:hSpace="0" w:wrap="auto" w:vAnchor="margin" w:yAlign="inline"/>
              <w:spacing w:after="0"/>
              <w:suppressOverlap w:val="0"/>
            </w:pPr>
            <w:proofErr w:type="gramStart"/>
            <w:r>
              <w:rPr>
                <w:b/>
              </w:rPr>
              <w:t>................</w:t>
            </w:r>
            <w:r w:rsidR="008F050F">
              <w:rPr>
                <w:b/>
              </w:rPr>
              <w:t xml:space="preserve"> </w:t>
            </w:r>
            <w:r w:rsidR="000F3726" w:rsidRPr="005A5AE1">
              <w:rPr>
                <w:b/>
              </w:rPr>
              <w:t>,</w:t>
            </w:r>
            <w:proofErr w:type="gramEnd"/>
            <w:r w:rsidR="000F3726" w:rsidRPr="005A5AE1">
              <w:rPr>
                <w:b/>
              </w:rPr>
              <w:t xml:space="preserve"> </w:t>
            </w:r>
            <w:r w:rsidR="000F3726" w:rsidRPr="005A5AE1">
              <w:rPr>
                <w:bCs/>
              </w:rPr>
              <w:t>hereinafter referred to as</w:t>
            </w:r>
            <w:r w:rsidR="000F3726" w:rsidRPr="005A5AE1">
              <w:rPr>
                <w:b/>
              </w:rPr>
              <w:t xml:space="preserve"> </w:t>
            </w:r>
            <w:r w:rsidR="000F3726">
              <w:rPr>
                <w:b/>
              </w:rPr>
              <w:t>PROVIDER</w:t>
            </w:r>
            <w:r w:rsidR="00F93126" w:rsidRPr="009A0FC2">
              <w:t>.</w:t>
            </w:r>
          </w:p>
        </w:tc>
      </w:tr>
      <w:tr w:rsidR="005B370C" w:rsidRPr="008717C2" w14:paraId="6F7F480F" w14:textId="77777777" w:rsidTr="003A14D9">
        <w:tc>
          <w:tcPr>
            <w:tcW w:w="4675" w:type="dxa"/>
          </w:tcPr>
          <w:p w14:paraId="02B15D08" w14:textId="31D3AF07" w:rsidR="005B370C" w:rsidRPr="00356E1E" w:rsidRDefault="005B370C" w:rsidP="005B370C">
            <w:pPr>
              <w:pStyle w:val="alin2RO"/>
              <w:framePr w:hSpace="0" w:wrap="auto" w:vAnchor="margin" w:yAlign="inline"/>
              <w:suppressOverlap w:val="0"/>
            </w:pPr>
            <w:proofErr w:type="spellStart"/>
            <w:r w:rsidRPr="00356E1E">
              <w:t>Avand</w:t>
            </w:r>
            <w:proofErr w:type="spellEnd"/>
            <w:r w:rsidRPr="00356E1E">
              <w:t xml:space="preserve"> in vedere:</w:t>
            </w:r>
          </w:p>
        </w:tc>
        <w:tc>
          <w:tcPr>
            <w:tcW w:w="4675" w:type="dxa"/>
          </w:tcPr>
          <w:p w14:paraId="694AA3EA" w14:textId="47DD8631" w:rsidR="005B370C" w:rsidRPr="00405D55" w:rsidRDefault="005B370C" w:rsidP="005B370C">
            <w:pPr>
              <w:pStyle w:val="alin2EN"/>
              <w:framePr w:hSpace="0" w:wrap="auto" w:vAnchor="margin" w:yAlign="inline"/>
              <w:suppressOverlap w:val="0"/>
              <w:rPr>
                <w:b/>
              </w:rPr>
            </w:pPr>
            <w:r>
              <w:t>According to</w:t>
            </w:r>
            <w:r w:rsidRPr="005F3593">
              <w:t>:</w:t>
            </w:r>
          </w:p>
        </w:tc>
      </w:tr>
      <w:tr w:rsidR="005B370C" w:rsidRPr="008717C2" w14:paraId="410A33C1" w14:textId="77777777" w:rsidTr="003A14D9">
        <w:tc>
          <w:tcPr>
            <w:tcW w:w="4675" w:type="dxa"/>
          </w:tcPr>
          <w:p w14:paraId="3871108E" w14:textId="6F57359F" w:rsidR="005B370C" w:rsidRPr="00356E1E" w:rsidRDefault="005B370C" w:rsidP="005B370C">
            <w:pPr>
              <w:pStyle w:val="alin2RO"/>
              <w:framePr w:hSpace="0" w:wrap="auto" w:vAnchor="margin" w:yAlign="inline"/>
              <w:suppressOverlap w:val="0"/>
              <w:rPr>
                <w:b/>
                <w:bCs/>
              </w:rPr>
            </w:pPr>
            <w:r w:rsidRPr="00356E1E">
              <w:rPr>
                <w:b/>
                <w:bCs/>
              </w:rPr>
              <w:t xml:space="preserve">(A) </w:t>
            </w:r>
            <w:r w:rsidRPr="00356E1E">
              <w:t xml:space="preserve">Necesitatea </w:t>
            </w:r>
            <w:proofErr w:type="spellStart"/>
            <w:r w:rsidRPr="00356E1E">
              <w:t>achizitiei</w:t>
            </w:r>
            <w:proofErr w:type="spellEnd"/>
            <w:r w:rsidRPr="00356E1E">
              <w:t xml:space="preserve"> de </w:t>
            </w:r>
            <w:proofErr w:type="spellStart"/>
            <w:r w:rsidRPr="00356E1E">
              <w:t>catre</w:t>
            </w:r>
            <w:proofErr w:type="spellEnd"/>
            <w:r w:rsidRPr="00356E1E">
              <w:t xml:space="preserve"> </w:t>
            </w:r>
            <w:r w:rsidR="007125F2" w:rsidRPr="00356E1E">
              <w:t>B</w:t>
            </w:r>
            <w:r w:rsidRPr="00356E1E">
              <w:t xml:space="preserve">eneficiar </w:t>
            </w:r>
            <w:r w:rsidR="007125F2" w:rsidRPr="00356E1E">
              <w:t>serviciilor de audit monitorizare oale condens din cadrul Petrotel-Lukoil.</w:t>
            </w:r>
          </w:p>
        </w:tc>
        <w:tc>
          <w:tcPr>
            <w:tcW w:w="4675" w:type="dxa"/>
          </w:tcPr>
          <w:p w14:paraId="6494F1B9" w14:textId="0C86E1E8" w:rsidR="005B370C" w:rsidRPr="007125F2" w:rsidRDefault="005B370C" w:rsidP="005B370C">
            <w:pPr>
              <w:pStyle w:val="alin2EN"/>
              <w:framePr w:hSpace="0" w:wrap="auto" w:vAnchor="margin" w:yAlign="inline"/>
              <w:suppressOverlap w:val="0"/>
              <w:rPr>
                <w:b/>
              </w:rPr>
            </w:pPr>
            <w:r w:rsidRPr="007125F2">
              <w:rPr>
                <w:b/>
                <w:bCs/>
              </w:rPr>
              <w:t>(A)</w:t>
            </w:r>
            <w:r w:rsidRPr="007125F2">
              <w:t xml:space="preserve"> </w:t>
            </w:r>
            <w:r w:rsidR="007125F2" w:rsidRPr="007125F2">
              <w:t xml:space="preserve"> The need for the Beneficiary to purchase condensate boiler monitoring audit services from Petrotel-</w:t>
            </w:r>
            <w:proofErr w:type="gramStart"/>
            <w:r w:rsidR="007125F2" w:rsidRPr="007125F2">
              <w:t xml:space="preserve">Lukoil </w:t>
            </w:r>
            <w:r w:rsidRPr="007125F2">
              <w:t>;</w:t>
            </w:r>
            <w:proofErr w:type="gramEnd"/>
          </w:p>
        </w:tc>
      </w:tr>
      <w:tr w:rsidR="005B370C" w:rsidRPr="008717C2" w14:paraId="0ACBBD18" w14:textId="77777777" w:rsidTr="003A14D9">
        <w:tc>
          <w:tcPr>
            <w:tcW w:w="4675" w:type="dxa"/>
          </w:tcPr>
          <w:p w14:paraId="74976F70" w14:textId="03183D63" w:rsidR="005B370C" w:rsidRPr="00356E1E" w:rsidRDefault="005B370C" w:rsidP="005B370C">
            <w:pPr>
              <w:pStyle w:val="alin2RO"/>
              <w:framePr w:hSpace="0" w:wrap="auto" w:vAnchor="margin" w:yAlign="inline"/>
              <w:suppressOverlap w:val="0"/>
              <w:rPr>
                <w:b/>
                <w:bCs/>
              </w:rPr>
            </w:pPr>
            <w:r w:rsidRPr="00356E1E">
              <w:rPr>
                <w:b/>
                <w:bCs/>
              </w:rPr>
              <w:t xml:space="preserve">(B) </w:t>
            </w:r>
            <w:r w:rsidRPr="00356E1E">
              <w:t>Oferta</w:t>
            </w:r>
            <w:r w:rsidR="007125F2" w:rsidRPr="00356E1E">
              <w:t xml:space="preserve"> negociata a</w:t>
            </w:r>
            <w:r w:rsidRPr="00356E1E">
              <w:t xml:space="preserve"> </w:t>
            </w:r>
            <w:r w:rsidR="00A25614" w:rsidRPr="00356E1E">
              <w:t>Prestator</w:t>
            </w:r>
            <w:r w:rsidR="007125F2" w:rsidRPr="00356E1E">
              <w:t>ul</w:t>
            </w:r>
            <w:r w:rsidRPr="00356E1E">
              <w:t xml:space="preserve"> </w:t>
            </w:r>
            <w:r w:rsidR="007125F2" w:rsidRPr="00356E1E">
              <w:t xml:space="preserve">declarata </w:t>
            </w:r>
            <w:proofErr w:type="spellStart"/>
            <w:r w:rsidR="007125F2" w:rsidRPr="00356E1E">
              <w:t>castigatoare</w:t>
            </w:r>
            <w:proofErr w:type="spellEnd"/>
            <w:r w:rsidR="007125F2" w:rsidRPr="00356E1E">
              <w:t xml:space="preserve"> ca urmare a </w:t>
            </w:r>
            <w:proofErr w:type="spellStart"/>
            <w:r w:rsidR="007125F2" w:rsidRPr="00356E1E">
              <w:t>finalizarii</w:t>
            </w:r>
            <w:proofErr w:type="spellEnd"/>
            <w:r w:rsidR="007125F2" w:rsidRPr="00356E1E">
              <w:t xml:space="preserve"> </w:t>
            </w:r>
            <w:proofErr w:type="spellStart"/>
            <w:r w:rsidR="007125F2" w:rsidRPr="00356E1E">
              <w:t>evaluarii</w:t>
            </w:r>
            <w:proofErr w:type="spellEnd"/>
            <w:r w:rsidR="007125F2" w:rsidRPr="00356E1E">
              <w:t xml:space="preserve"> </w:t>
            </w:r>
            <w:proofErr w:type="spellStart"/>
            <w:r w:rsidR="007125F2" w:rsidRPr="00356E1E">
              <w:t>tehnico</w:t>
            </w:r>
            <w:proofErr w:type="spellEnd"/>
            <w:r w:rsidR="007125F2" w:rsidRPr="00356E1E">
              <w:t xml:space="preserve">-economice </w:t>
            </w:r>
            <w:r w:rsidRPr="00356E1E">
              <w:t xml:space="preserve">de </w:t>
            </w:r>
            <w:proofErr w:type="spellStart"/>
            <w:r w:rsidRPr="00356E1E">
              <w:t>catre</w:t>
            </w:r>
            <w:proofErr w:type="spellEnd"/>
            <w:r w:rsidRPr="00356E1E">
              <w:t xml:space="preserve"> Beneficiar,</w:t>
            </w:r>
          </w:p>
        </w:tc>
        <w:tc>
          <w:tcPr>
            <w:tcW w:w="4675" w:type="dxa"/>
          </w:tcPr>
          <w:p w14:paraId="709B2447" w14:textId="75133DB7" w:rsidR="005B370C" w:rsidRPr="00405D55" w:rsidRDefault="005B370C" w:rsidP="005B370C">
            <w:pPr>
              <w:pStyle w:val="alin2EN"/>
              <w:framePr w:hSpace="0" w:wrap="auto" w:vAnchor="margin" w:yAlign="inline"/>
              <w:suppressOverlap w:val="0"/>
              <w:rPr>
                <w:b/>
              </w:rPr>
            </w:pPr>
            <w:r w:rsidRPr="005B370C">
              <w:rPr>
                <w:b/>
                <w:bCs/>
              </w:rPr>
              <w:t>(B)</w:t>
            </w:r>
            <w:r w:rsidRPr="005F3593">
              <w:t xml:space="preserve"> The offer sent by the supplier accepted by the Beneficiary,</w:t>
            </w:r>
          </w:p>
        </w:tc>
      </w:tr>
      <w:tr w:rsidR="005B370C" w:rsidRPr="008717C2" w14:paraId="6D6C4255" w14:textId="77777777" w:rsidTr="003A14D9">
        <w:tc>
          <w:tcPr>
            <w:tcW w:w="4675" w:type="dxa"/>
          </w:tcPr>
          <w:p w14:paraId="22414518" w14:textId="5300A3B6" w:rsidR="005B370C" w:rsidRPr="00356E1E" w:rsidRDefault="005B370C" w:rsidP="005B370C">
            <w:pPr>
              <w:pStyle w:val="alin2RO"/>
              <w:framePr w:hSpace="0" w:wrap="auto" w:vAnchor="margin" w:yAlign="inline"/>
              <w:suppressOverlap w:val="0"/>
              <w:rPr>
                <w:b/>
                <w:bCs/>
              </w:rPr>
            </w:pPr>
            <w:proofErr w:type="spellStart"/>
            <w:r w:rsidRPr="00356E1E">
              <w:rPr>
                <w:b/>
                <w:bCs/>
              </w:rPr>
              <w:t>Partile</w:t>
            </w:r>
            <w:proofErr w:type="spellEnd"/>
            <w:r w:rsidRPr="00356E1E">
              <w:rPr>
                <w:b/>
                <w:bCs/>
              </w:rPr>
              <w:t xml:space="preserve"> </w:t>
            </w:r>
            <w:r w:rsidRPr="00356E1E">
              <w:t xml:space="preserve">au convenit sa </w:t>
            </w:r>
            <w:proofErr w:type="spellStart"/>
            <w:r w:rsidRPr="00356E1E">
              <w:t>incheie</w:t>
            </w:r>
            <w:proofErr w:type="spellEnd"/>
            <w:r w:rsidRPr="00356E1E">
              <w:t xml:space="preserve"> prezentul Contract de </w:t>
            </w:r>
            <w:proofErr w:type="spellStart"/>
            <w:r w:rsidRPr="00356E1E">
              <w:t>prestari</w:t>
            </w:r>
            <w:proofErr w:type="spellEnd"/>
            <w:r w:rsidRPr="00356E1E">
              <w:t xml:space="preserve"> servicii</w:t>
            </w:r>
            <w:r w:rsidRPr="00356E1E">
              <w:rPr>
                <w:b/>
                <w:bCs/>
              </w:rPr>
              <w:t xml:space="preserve"> (</w:t>
            </w:r>
            <w:r w:rsidRPr="00356E1E">
              <w:t>denumit in continuare „</w:t>
            </w:r>
            <w:r w:rsidRPr="00356E1E">
              <w:rPr>
                <w:b/>
                <w:bCs/>
              </w:rPr>
              <w:t>Contractul</w:t>
            </w:r>
            <w:r w:rsidRPr="00356E1E">
              <w:t xml:space="preserve">”) cu respectarea </w:t>
            </w:r>
            <w:proofErr w:type="spellStart"/>
            <w:r w:rsidRPr="00356E1E">
              <w:t>urmatoarelor</w:t>
            </w:r>
            <w:proofErr w:type="spellEnd"/>
            <w:r w:rsidRPr="00356E1E">
              <w:t xml:space="preserve"> clauze :</w:t>
            </w:r>
          </w:p>
        </w:tc>
        <w:tc>
          <w:tcPr>
            <w:tcW w:w="4675" w:type="dxa"/>
          </w:tcPr>
          <w:p w14:paraId="3D046A3C" w14:textId="7E337E60" w:rsidR="005B370C" w:rsidRPr="00405D55" w:rsidRDefault="005B370C" w:rsidP="005B370C">
            <w:pPr>
              <w:pStyle w:val="alin2EN"/>
              <w:framePr w:hSpace="0" w:wrap="auto" w:vAnchor="margin" w:yAlign="inline"/>
              <w:suppressOverlap w:val="0"/>
              <w:rPr>
                <w:b/>
              </w:rPr>
            </w:pPr>
            <w:r w:rsidRPr="005F3593">
              <w:t>The parties have agreed to conclude this Service Agreement (hereinafter referred to as the "Agreement") in compliance with the following clauses:</w:t>
            </w:r>
          </w:p>
        </w:tc>
      </w:tr>
      <w:tr w:rsidR="008717C2" w:rsidRPr="008717C2" w14:paraId="1905BDAE" w14:textId="77777777" w:rsidTr="003A14D9">
        <w:tc>
          <w:tcPr>
            <w:tcW w:w="4675" w:type="dxa"/>
          </w:tcPr>
          <w:p w14:paraId="4A8D86D4" w14:textId="77777777" w:rsidR="00293A03" w:rsidRPr="00356E1E" w:rsidRDefault="00F93126" w:rsidP="00F42A50">
            <w:pPr>
              <w:pStyle w:val="Capitolro"/>
              <w:framePr w:hSpace="0" w:wrap="auto" w:vAnchor="margin" w:yAlign="inline"/>
              <w:suppressOverlap w:val="0"/>
            </w:pPr>
            <w:r w:rsidRPr="00356E1E">
              <w:t>OBIECTUL CONTRACTULUI</w:t>
            </w:r>
          </w:p>
        </w:tc>
        <w:tc>
          <w:tcPr>
            <w:tcW w:w="4675" w:type="dxa"/>
          </w:tcPr>
          <w:p w14:paraId="327A4DC1" w14:textId="77777777" w:rsidR="00293A03" w:rsidRPr="008717C2" w:rsidRDefault="00F93126" w:rsidP="00F42A50">
            <w:pPr>
              <w:pStyle w:val="CapitolEN"/>
              <w:framePr w:hSpace="0" w:wrap="auto" w:vAnchor="margin" w:yAlign="inline"/>
              <w:suppressOverlap w:val="0"/>
            </w:pPr>
            <w:r w:rsidRPr="008717C2">
              <w:t>THE OBJECT OF THE AGREEMENT</w:t>
            </w:r>
          </w:p>
        </w:tc>
      </w:tr>
      <w:tr w:rsidR="008717C2" w:rsidRPr="008717C2" w14:paraId="6B8342EB" w14:textId="77777777" w:rsidTr="003A14D9">
        <w:tc>
          <w:tcPr>
            <w:tcW w:w="4675" w:type="dxa"/>
          </w:tcPr>
          <w:p w14:paraId="0C4A8A84" w14:textId="40200ECA" w:rsidR="002415C5" w:rsidRPr="00356E1E" w:rsidRDefault="002415C5" w:rsidP="00F42A50">
            <w:pPr>
              <w:pStyle w:val="ArtRO"/>
              <w:framePr w:hSpace="0" w:wrap="auto" w:vAnchor="margin" w:yAlign="inline"/>
              <w:suppressOverlap w:val="0"/>
            </w:pPr>
            <w:r w:rsidRPr="00356E1E">
              <w:t xml:space="preserve">Prezentul Contract are ca obiect </w:t>
            </w:r>
            <w:proofErr w:type="spellStart"/>
            <w:r w:rsidRPr="00356E1E">
              <w:t>achizitia</w:t>
            </w:r>
            <w:proofErr w:type="spellEnd"/>
            <w:r w:rsidRPr="00356E1E">
              <w:t xml:space="preserve"> de </w:t>
            </w:r>
            <w:proofErr w:type="spellStart"/>
            <w:r w:rsidRPr="00356E1E">
              <w:t>catre</w:t>
            </w:r>
            <w:proofErr w:type="spellEnd"/>
            <w:r w:rsidRPr="00356E1E">
              <w:t xml:space="preserve"> </w:t>
            </w:r>
            <w:r w:rsidR="007125F2" w:rsidRPr="00356E1E">
              <w:t xml:space="preserve"> Beneficiar a serviciilor de audit monitorizare </w:t>
            </w:r>
            <w:proofErr w:type="spellStart"/>
            <w:r w:rsidR="007125F2" w:rsidRPr="00356E1E">
              <w:t>populatie</w:t>
            </w:r>
            <w:proofErr w:type="spellEnd"/>
            <w:r w:rsidR="007125F2" w:rsidRPr="00356E1E">
              <w:t xml:space="preserve"> oale condens din cadrul PETROTEL - LUKOIL S.A.</w:t>
            </w:r>
            <w:r w:rsidRPr="00356E1E">
              <w:t>.</w:t>
            </w:r>
          </w:p>
        </w:tc>
        <w:tc>
          <w:tcPr>
            <w:tcW w:w="4675" w:type="dxa"/>
          </w:tcPr>
          <w:p w14:paraId="22B09650" w14:textId="7E03CFD6" w:rsidR="002415C5" w:rsidRPr="007125F2" w:rsidRDefault="007125F2" w:rsidP="00E377AC">
            <w:pPr>
              <w:pStyle w:val="ArtEN"/>
              <w:framePr w:hSpace="0" w:wrap="auto" w:vAnchor="margin" w:yAlign="inline"/>
              <w:suppressOverlap w:val="0"/>
            </w:pPr>
            <w:r w:rsidRPr="007125F2">
              <w:t>The object of this Agreement is the purchase by the Beneficiary of the condensate boiler population monitoring audit services from PETROTEL - LUKOIL S.A..</w:t>
            </w:r>
            <w:r w:rsidR="00267E69" w:rsidRPr="007125F2">
              <w:t>.</w:t>
            </w:r>
          </w:p>
        </w:tc>
      </w:tr>
      <w:tr w:rsidR="008717C2" w:rsidRPr="008717C2" w14:paraId="40F1EB31" w14:textId="77777777" w:rsidTr="003A14D9">
        <w:tc>
          <w:tcPr>
            <w:tcW w:w="4675" w:type="dxa"/>
          </w:tcPr>
          <w:p w14:paraId="25AB12A1" w14:textId="77777777" w:rsidR="007806EE" w:rsidRPr="00356E1E" w:rsidRDefault="007806EE" w:rsidP="00F42A50">
            <w:pPr>
              <w:pStyle w:val="ArtRO"/>
              <w:framePr w:hSpace="0" w:wrap="auto" w:vAnchor="margin" w:yAlign="inline"/>
              <w:suppressOverlap w:val="0"/>
            </w:pPr>
            <w:r w:rsidRPr="00356E1E">
              <w:t xml:space="preserve">Scopul </w:t>
            </w:r>
            <w:proofErr w:type="spellStart"/>
            <w:r w:rsidRPr="00356E1E">
              <w:t>il</w:t>
            </w:r>
            <w:proofErr w:type="spellEnd"/>
            <w:r w:rsidRPr="00356E1E">
              <w:t xml:space="preserve"> </w:t>
            </w:r>
            <w:proofErr w:type="spellStart"/>
            <w:r w:rsidRPr="00356E1E">
              <w:t>reprezinta</w:t>
            </w:r>
            <w:proofErr w:type="spellEnd"/>
            <w:r w:rsidRPr="00356E1E">
              <w:t xml:space="preserve"> aducerea echipamentelor ce fac obiectul prezentului Contract la parametrii </w:t>
            </w:r>
            <w:proofErr w:type="spellStart"/>
            <w:r w:rsidRPr="00356E1E">
              <w:t>indicati</w:t>
            </w:r>
            <w:proofErr w:type="spellEnd"/>
            <w:r w:rsidRPr="00356E1E">
              <w:t xml:space="preserve"> de </w:t>
            </w:r>
            <w:proofErr w:type="spellStart"/>
            <w:r w:rsidRPr="00356E1E">
              <w:t>producatori</w:t>
            </w:r>
            <w:proofErr w:type="spellEnd"/>
            <w:r w:rsidRPr="00356E1E">
              <w:t xml:space="preserve">, pentru a corespunde caracteristicilor si </w:t>
            </w:r>
            <w:proofErr w:type="spellStart"/>
            <w:r w:rsidRPr="00356E1E">
              <w:t>conditiilor</w:t>
            </w:r>
            <w:proofErr w:type="spellEnd"/>
            <w:r w:rsidRPr="00356E1E">
              <w:t xml:space="preserve"> tehnice optime de </w:t>
            </w:r>
            <w:proofErr w:type="spellStart"/>
            <w:r w:rsidRPr="00356E1E">
              <w:t>functionare</w:t>
            </w:r>
            <w:proofErr w:type="spellEnd"/>
            <w:r w:rsidRPr="00356E1E">
              <w:t>.</w:t>
            </w:r>
          </w:p>
        </w:tc>
        <w:tc>
          <w:tcPr>
            <w:tcW w:w="4675" w:type="dxa"/>
          </w:tcPr>
          <w:p w14:paraId="2EF67BA3" w14:textId="77777777" w:rsidR="007806EE" w:rsidRPr="008717C2" w:rsidRDefault="007806EE" w:rsidP="00E377AC">
            <w:pPr>
              <w:pStyle w:val="ArtEN"/>
              <w:framePr w:hSpace="0" w:wrap="auto" w:vAnchor="margin" w:yAlign="inline"/>
              <w:suppressOverlap w:val="0"/>
            </w:pPr>
            <w:r w:rsidRPr="008717C2">
              <w:t>The Scope is bringing the Equipment representing the object of the Agreement herein to the parameters indicated by the Producers, for complying with the optimum technical characteristics and requirements of operation.</w:t>
            </w:r>
          </w:p>
        </w:tc>
      </w:tr>
      <w:tr w:rsidR="008717C2" w:rsidRPr="008717C2" w14:paraId="3A728C79" w14:textId="77777777" w:rsidTr="003A14D9">
        <w:tc>
          <w:tcPr>
            <w:tcW w:w="4675" w:type="dxa"/>
          </w:tcPr>
          <w:p w14:paraId="1BD87B83" w14:textId="2CCA81E6" w:rsidR="007806EE" w:rsidRPr="00356E1E" w:rsidRDefault="007125F2" w:rsidP="00F42A50">
            <w:pPr>
              <w:pStyle w:val="ArtRO"/>
              <w:framePr w:hSpace="0" w:wrap="auto" w:vAnchor="margin" w:yAlign="inline"/>
              <w:suppressOverlap w:val="0"/>
            </w:pPr>
            <w:r w:rsidRPr="00356E1E">
              <w:lastRenderedPageBreak/>
              <w:t xml:space="preserve">Prezentul Contract este </w:t>
            </w:r>
            <w:proofErr w:type="spellStart"/>
            <w:r w:rsidRPr="00356E1E">
              <w:t>incheiat</w:t>
            </w:r>
            <w:proofErr w:type="spellEnd"/>
            <w:r w:rsidRPr="00356E1E">
              <w:t xml:space="preserve"> in </w:t>
            </w:r>
            <w:proofErr w:type="spellStart"/>
            <w:r w:rsidRPr="00356E1E">
              <w:t>conditiile</w:t>
            </w:r>
            <w:proofErr w:type="spellEnd"/>
            <w:r w:rsidRPr="00356E1E">
              <w:t xml:space="preserve"> documentelor de </w:t>
            </w:r>
            <w:proofErr w:type="spellStart"/>
            <w:r w:rsidRPr="00356E1E">
              <w:t>licitatie</w:t>
            </w:r>
            <w:proofErr w:type="spellEnd"/>
            <w:r w:rsidRPr="00356E1E">
              <w:t xml:space="preserve"> ale Beneficiarului si Ofertei de </w:t>
            </w:r>
            <w:proofErr w:type="spellStart"/>
            <w:r w:rsidRPr="00356E1E">
              <w:t>licitatie</w:t>
            </w:r>
            <w:proofErr w:type="spellEnd"/>
            <w:r w:rsidRPr="00356E1E">
              <w:t xml:space="preserve"> </w:t>
            </w:r>
            <w:proofErr w:type="spellStart"/>
            <w:r w:rsidRPr="00356E1E">
              <w:t>castigatoare</w:t>
            </w:r>
            <w:proofErr w:type="spellEnd"/>
            <w:r w:rsidRPr="00356E1E">
              <w:t xml:space="preserve"> a Prestatorului </w:t>
            </w:r>
            <w:r w:rsidR="007806EE" w:rsidRPr="00356E1E">
              <w:t>.</w:t>
            </w:r>
          </w:p>
        </w:tc>
        <w:tc>
          <w:tcPr>
            <w:tcW w:w="4675" w:type="dxa"/>
          </w:tcPr>
          <w:p w14:paraId="5B0719B8" w14:textId="2705D580" w:rsidR="007806EE" w:rsidRPr="007125F2" w:rsidRDefault="007125F2" w:rsidP="00E377AC">
            <w:pPr>
              <w:pStyle w:val="ArtEN"/>
              <w:framePr w:hSpace="0" w:wrap="auto" w:vAnchor="margin" w:yAlign="inline"/>
              <w:suppressOverlap w:val="0"/>
            </w:pPr>
            <w:r w:rsidRPr="007125F2">
              <w:t xml:space="preserve">This Agreement is concluded in accordance with the terms of the Beneficiary's tender documents and the Provider's winning tender </w:t>
            </w:r>
            <w:proofErr w:type="gramStart"/>
            <w:r w:rsidRPr="007125F2">
              <w:t xml:space="preserve">offer </w:t>
            </w:r>
            <w:r w:rsidR="007806EE" w:rsidRPr="007125F2">
              <w:t>.</w:t>
            </w:r>
            <w:proofErr w:type="gramEnd"/>
          </w:p>
        </w:tc>
      </w:tr>
      <w:tr w:rsidR="007125F2" w:rsidRPr="008717C2" w14:paraId="1E767AFB" w14:textId="77777777" w:rsidTr="003A14D9">
        <w:tc>
          <w:tcPr>
            <w:tcW w:w="4675" w:type="dxa"/>
          </w:tcPr>
          <w:p w14:paraId="0381C82D" w14:textId="6EED9EB4" w:rsidR="007125F2" w:rsidRPr="00356E1E" w:rsidRDefault="007125F2" w:rsidP="00F42A50">
            <w:pPr>
              <w:pStyle w:val="ArtRO"/>
              <w:framePr w:hSpace="0" w:wrap="auto" w:vAnchor="margin" w:yAlign="inline"/>
              <w:suppressOverlap w:val="0"/>
            </w:pPr>
            <w:r w:rsidRPr="00356E1E">
              <w:t xml:space="preserve">Descrierea </w:t>
            </w:r>
            <w:proofErr w:type="spellStart"/>
            <w:r w:rsidRPr="00356E1E">
              <w:t>lucrarilor</w:t>
            </w:r>
            <w:proofErr w:type="spellEnd"/>
            <w:r w:rsidRPr="00356E1E">
              <w:t xml:space="preserve"> necesare </w:t>
            </w:r>
            <w:r w:rsidR="00E4637D" w:rsidRPr="00356E1E">
              <w:t xml:space="preserve">sunt prezentate sumar in </w:t>
            </w:r>
            <w:r w:rsidR="00E4637D" w:rsidRPr="00356E1E">
              <w:rPr>
                <w:b/>
                <w:bCs/>
              </w:rPr>
              <w:t>Anexa nr. 1</w:t>
            </w:r>
            <w:r w:rsidR="00E4637D" w:rsidRPr="00356E1E">
              <w:t xml:space="preserve"> la prezentul Contract – </w:t>
            </w:r>
            <w:proofErr w:type="spellStart"/>
            <w:r w:rsidR="00E4637D" w:rsidRPr="00356E1E">
              <w:t>Cerinte</w:t>
            </w:r>
            <w:proofErr w:type="spellEnd"/>
            <w:r w:rsidR="00E4637D" w:rsidRPr="00356E1E">
              <w:t xml:space="preserve"> tehnice .</w:t>
            </w:r>
          </w:p>
        </w:tc>
        <w:tc>
          <w:tcPr>
            <w:tcW w:w="4675" w:type="dxa"/>
          </w:tcPr>
          <w:p w14:paraId="24E91FD2" w14:textId="30553B28" w:rsidR="007125F2" w:rsidRPr="007125F2" w:rsidRDefault="00E4637D" w:rsidP="00E377AC">
            <w:pPr>
              <w:pStyle w:val="ArtEN"/>
              <w:framePr w:hSpace="0" w:wrap="auto" w:vAnchor="margin" w:yAlign="inline"/>
              <w:suppressOverlap w:val="0"/>
            </w:pPr>
            <w:r w:rsidRPr="00E4637D">
              <w:t xml:space="preserve">The description of the necessary works </w:t>
            </w:r>
            <w:proofErr w:type="gramStart"/>
            <w:r w:rsidRPr="00E4637D">
              <w:t>are</w:t>
            </w:r>
            <w:proofErr w:type="gramEnd"/>
            <w:r w:rsidRPr="00E4637D">
              <w:t xml:space="preserve"> briefly presented in </w:t>
            </w:r>
            <w:r w:rsidRPr="00E4637D">
              <w:rPr>
                <w:b/>
                <w:bCs/>
              </w:rPr>
              <w:t xml:space="preserve">Appendix no. 1 </w:t>
            </w:r>
            <w:r w:rsidRPr="00E4637D">
              <w:t xml:space="preserve">to this </w:t>
            </w:r>
            <w:r>
              <w:t>Agreement</w:t>
            </w:r>
            <w:r w:rsidRPr="00E4637D">
              <w:t xml:space="preserve"> – Technical requirements.</w:t>
            </w:r>
          </w:p>
        </w:tc>
      </w:tr>
      <w:tr w:rsidR="008717C2" w:rsidRPr="008717C2" w14:paraId="61E49937" w14:textId="77777777" w:rsidTr="003A14D9">
        <w:tc>
          <w:tcPr>
            <w:tcW w:w="4675" w:type="dxa"/>
          </w:tcPr>
          <w:p w14:paraId="5783D59F" w14:textId="3841CFBA" w:rsidR="007806EE" w:rsidRPr="00356E1E" w:rsidRDefault="00A25614" w:rsidP="00F42A50">
            <w:pPr>
              <w:pStyle w:val="ArtRO"/>
              <w:framePr w:hSpace="0" w:wrap="auto" w:vAnchor="margin" w:yAlign="inline"/>
              <w:suppressOverlap w:val="0"/>
            </w:pPr>
            <w:r w:rsidRPr="00356E1E">
              <w:t>Prestator</w:t>
            </w:r>
            <w:r w:rsidR="007806EE" w:rsidRPr="00356E1E">
              <w:t xml:space="preserve">ul este responsabil pentru respectarea legii si pentru </w:t>
            </w:r>
            <w:proofErr w:type="spellStart"/>
            <w:r w:rsidR="007806EE" w:rsidRPr="00356E1E">
              <w:t>obtinerea</w:t>
            </w:r>
            <w:proofErr w:type="spellEnd"/>
            <w:r w:rsidR="007806EE" w:rsidRPr="00356E1E">
              <w:t xml:space="preserve"> si </w:t>
            </w:r>
            <w:proofErr w:type="spellStart"/>
            <w:r w:rsidR="007806EE" w:rsidRPr="00356E1E">
              <w:t>mentinerea</w:t>
            </w:r>
            <w:proofErr w:type="spellEnd"/>
            <w:r w:rsidR="007806EE" w:rsidRPr="00356E1E">
              <w:t xml:space="preserve"> in vigoare pe cheltuiala sa, a tuturor </w:t>
            </w:r>
            <w:proofErr w:type="spellStart"/>
            <w:r w:rsidR="007806EE" w:rsidRPr="00356E1E">
              <w:t>certificarilor</w:t>
            </w:r>
            <w:proofErr w:type="spellEnd"/>
            <w:r w:rsidR="007806EE" w:rsidRPr="00356E1E">
              <w:t xml:space="preserve">, </w:t>
            </w:r>
            <w:proofErr w:type="spellStart"/>
            <w:r w:rsidR="007806EE" w:rsidRPr="00356E1E">
              <w:t>autorizatiilor</w:t>
            </w:r>
            <w:proofErr w:type="spellEnd"/>
            <w:r w:rsidR="007806EE" w:rsidRPr="00356E1E">
              <w:t xml:space="preserve">, avizelor, </w:t>
            </w:r>
            <w:proofErr w:type="spellStart"/>
            <w:r w:rsidR="007806EE" w:rsidRPr="00356E1E">
              <w:t>licentelor</w:t>
            </w:r>
            <w:proofErr w:type="spellEnd"/>
            <w:r w:rsidR="007806EE" w:rsidRPr="00356E1E">
              <w:t xml:space="preserve"> etc. necesare in conformitate cu Contractul si </w:t>
            </w:r>
            <w:proofErr w:type="spellStart"/>
            <w:r w:rsidR="007806EE" w:rsidRPr="00356E1E">
              <w:t>legislatia</w:t>
            </w:r>
            <w:proofErr w:type="spellEnd"/>
            <w:r w:rsidR="007806EE" w:rsidRPr="00356E1E">
              <w:t xml:space="preserve"> aplicabila in vederea </w:t>
            </w:r>
            <w:proofErr w:type="spellStart"/>
            <w:r w:rsidR="007806EE" w:rsidRPr="00356E1E">
              <w:t>executarii</w:t>
            </w:r>
            <w:proofErr w:type="spellEnd"/>
            <w:r w:rsidR="007806EE" w:rsidRPr="00356E1E">
              <w:t xml:space="preserve"> Contractului, si sa </w:t>
            </w:r>
            <w:proofErr w:type="spellStart"/>
            <w:r w:rsidR="007806EE" w:rsidRPr="00356E1E">
              <w:t>anunte</w:t>
            </w:r>
            <w:proofErr w:type="spellEnd"/>
            <w:r w:rsidR="007806EE" w:rsidRPr="00356E1E">
              <w:t xml:space="preserve"> Beneficiarul, in termen de 24 de ore anularea, retragerea, </w:t>
            </w:r>
            <w:proofErr w:type="spellStart"/>
            <w:r w:rsidR="007806EE" w:rsidRPr="00356E1E">
              <w:t>incetarea</w:t>
            </w:r>
            <w:proofErr w:type="spellEnd"/>
            <w:r w:rsidR="007806EE" w:rsidRPr="00356E1E">
              <w:t xml:space="preserve"> acestora, precum si orice alte cazuri care </w:t>
            </w:r>
            <w:proofErr w:type="spellStart"/>
            <w:r w:rsidR="007806EE" w:rsidRPr="00356E1E">
              <w:t>afecteaza</w:t>
            </w:r>
            <w:proofErr w:type="spellEnd"/>
            <w:r w:rsidR="007806EE" w:rsidRPr="00356E1E">
              <w:t xml:space="preserve"> valabilitatea acestora si/sau executarea Contractului de </w:t>
            </w:r>
            <w:proofErr w:type="spellStart"/>
            <w:r w:rsidR="007806EE" w:rsidRPr="00356E1E">
              <w:t>catre</w:t>
            </w:r>
            <w:proofErr w:type="spellEnd"/>
            <w:r w:rsidR="007806EE" w:rsidRPr="00356E1E">
              <w:t xml:space="preserve"> </w:t>
            </w:r>
            <w:r w:rsidRPr="00356E1E">
              <w:t>Prestator</w:t>
            </w:r>
            <w:r w:rsidR="007806EE" w:rsidRPr="00356E1E">
              <w:t xml:space="preserve"> in orice fel.</w:t>
            </w:r>
          </w:p>
        </w:tc>
        <w:tc>
          <w:tcPr>
            <w:tcW w:w="4675" w:type="dxa"/>
          </w:tcPr>
          <w:p w14:paraId="77A72287" w14:textId="77777777" w:rsidR="007806EE" w:rsidRPr="008717C2" w:rsidRDefault="007806EE" w:rsidP="00E377AC">
            <w:pPr>
              <w:pStyle w:val="ArtEN"/>
              <w:framePr w:hSpace="0" w:wrap="auto" w:vAnchor="margin" w:yAlign="inline"/>
              <w:suppressOverlap w:val="0"/>
            </w:pPr>
            <w:r w:rsidRPr="008717C2">
              <w:t>The Provider is responsible for complying with the law and for obtaining and maintaining in force, at his expense, all certifications, authorizations, approvals, licenses, etc. necessary in accordance with the Agreement and applicable legislation for the execution of the Agreement, and to notify the Beneficiary, within 24 hours, of their cancellation, withdrawal, termination, as well as any other cases that affect their validity and/or the execution of the Agreement by the Provider in any way.</w:t>
            </w:r>
          </w:p>
        </w:tc>
      </w:tr>
      <w:tr w:rsidR="008717C2" w:rsidRPr="008717C2" w14:paraId="79F6F893" w14:textId="77777777" w:rsidTr="003A14D9">
        <w:tc>
          <w:tcPr>
            <w:tcW w:w="4675" w:type="dxa"/>
          </w:tcPr>
          <w:p w14:paraId="19D6BCB5" w14:textId="77777777" w:rsidR="00F93126" w:rsidRPr="00356E1E" w:rsidRDefault="00F93126" w:rsidP="00F42A50">
            <w:pPr>
              <w:pStyle w:val="Capitolro"/>
              <w:framePr w:hSpace="0" w:wrap="auto" w:vAnchor="margin" w:yAlign="inline"/>
              <w:suppressOverlap w:val="0"/>
            </w:pPr>
            <w:r w:rsidRPr="00356E1E">
              <w:t>DURATA CONTRACTULUI</w:t>
            </w:r>
          </w:p>
        </w:tc>
        <w:tc>
          <w:tcPr>
            <w:tcW w:w="4675" w:type="dxa"/>
          </w:tcPr>
          <w:p w14:paraId="5E122A8B" w14:textId="77777777" w:rsidR="00F93126" w:rsidRPr="008717C2" w:rsidRDefault="00F93126" w:rsidP="00F42A50">
            <w:pPr>
              <w:pStyle w:val="CapitolEN"/>
              <w:framePr w:hSpace="0" w:wrap="auto" w:vAnchor="margin" w:yAlign="inline"/>
              <w:suppressOverlap w:val="0"/>
            </w:pPr>
            <w:r w:rsidRPr="008717C2">
              <w:t>VALIDITY OF CONTRACT</w:t>
            </w:r>
          </w:p>
        </w:tc>
      </w:tr>
      <w:tr w:rsidR="008717C2" w:rsidRPr="008717C2" w14:paraId="2D6F9396" w14:textId="77777777" w:rsidTr="003A14D9">
        <w:tc>
          <w:tcPr>
            <w:tcW w:w="4675" w:type="dxa"/>
          </w:tcPr>
          <w:p w14:paraId="12AB16B1" w14:textId="16B213FE" w:rsidR="0096658E" w:rsidRPr="00356E1E" w:rsidRDefault="0096658E" w:rsidP="00F42A50">
            <w:pPr>
              <w:pStyle w:val="ArtRO"/>
              <w:framePr w:hSpace="0" w:wrap="auto" w:vAnchor="margin" w:yAlign="inline"/>
              <w:suppressOverlap w:val="0"/>
            </w:pPr>
            <w:r w:rsidRPr="00356E1E">
              <w:t xml:space="preserve">Perioada de valabilitate a Contractului </w:t>
            </w:r>
            <w:proofErr w:type="spellStart"/>
            <w:r w:rsidRPr="00356E1E">
              <w:t>incepe</w:t>
            </w:r>
            <w:proofErr w:type="spellEnd"/>
            <w:r w:rsidRPr="00356E1E">
              <w:t xml:space="preserve"> la data</w:t>
            </w:r>
            <w:r w:rsidR="007125F2" w:rsidRPr="00356E1E">
              <w:t xml:space="preserve"> </w:t>
            </w:r>
            <w:proofErr w:type="spellStart"/>
            <w:r w:rsidR="007125F2" w:rsidRPr="00356E1E">
              <w:t>semnarii</w:t>
            </w:r>
            <w:proofErr w:type="spellEnd"/>
            <w:r w:rsidR="007125F2" w:rsidRPr="00356E1E">
              <w:t xml:space="preserve"> respectiv</w:t>
            </w:r>
            <w:r w:rsidRPr="00356E1E">
              <w:t xml:space="preserve"> </w:t>
            </w:r>
            <w:r w:rsidR="00A25614" w:rsidRPr="00356E1E">
              <w:t>.............</w:t>
            </w:r>
            <w:r w:rsidRPr="00356E1E">
              <w:t xml:space="preserve"> si </w:t>
            </w:r>
            <w:r w:rsidR="007125F2" w:rsidRPr="00356E1E">
              <w:t>are valabilitate 12 luni de la semnare respectiv ............</w:t>
            </w:r>
            <w:r w:rsidRPr="00356E1E">
              <w:t>.</w:t>
            </w:r>
          </w:p>
        </w:tc>
        <w:tc>
          <w:tcPr>
            <w:tcW w:w="4675" w:type="dxa"/>
          </w:tcPr>
          <w:p w14:paraId="48923E5F" w14:textId="06B0C5EE" w:rsidR="0096658E" w:rsidRPr="008717C2" w:rsidRDefault="007125F2" w:rsidP="00E377AC">
            <w:pPr>
              <w:pStyle w:val="ArtEN"/>
              <w:framePr w:hSpace="0" w:wrap="auto" w:vAnchor="margin" w:yAlign="inline"/>
              <w:suppressOverlap w:val="0"/>
            </w:pPr>
            <w:r w:rsidRPr="007125F2">
              <w:t xml:space="preserve">The validity period of the </w:t>
            </w:r>
            <w:r>
              <w:t>Agreement</w:t>
            </w:r>
            <w:r w:rsidRPr="007125F2">
              <w:t xml:space="preserve"> begins on the date of signing, respectively ............. and is valid for 12 months from the signing, respectively .............</w:t>
            </w:r>
            <w:r w:rsidR="0096658E" w:rsidRPr="008717C2">
              <w:t>.</w:t>
            </w:r>
          </w:p>
        </w:tc>
      </w:tr>
      <w:tr w:rsidR="008717C2" w:rsidRPr="008717C2" w14:paraId="7FCEF1A1" w14:textId="77777777" w:rsidTr="003A14D9">
        <w:tc>
          <w:tcPr>
            <w:tcW w:w="4675" w:type="dxa"/>
          </w:tcPr>
          <w:p w14:paraId="2C7DA980" w14:textId="5BB264B7" w:rsidR="0096658E" w:rsidRPr="00356E1E" w:rsidRDefault="0096658E" w:rsidP="00F42A50">
            <w:pPr>
              <w:pStyle w:val="ArtRO"/>
              <w:framePr w:hSpace="0" w:wrap="auto" w:vAnchor="margin" w:yAlign="inline"/>
              <w:suppressOverlap w:val="0"/>
            </w:pPr>
            <w:r w:rsidRPr="00356E1E">
              <w:t xml:space="preserve">Prelungirea </w:t>
            </w:r>
            <w:proofErr w:type="spellStart"/>
            <w:r w:rsidRPr="00356E1E">
              <w:t>valabilitatii</w:t>
            </w:r>
            <w:proofErr w:type="spellEnd"/>
            <w:r w:rsidRPr="00356E1E">
              <w:t xml:space="preserve"> </w:t>
            </w:r>
            <w:r w:rsidR="002B0A80" w:rsidRPr="00356E1E">
              <w:t>C</w:t>
            </w:r>
            <w:r w:rsidRPr="00356E1E">
              <w:t xml:space="preserve">ontractului se va face cu acordul ambelor </w:t>
            </w:r>
            <w:proofErr w:type="spellStart"/>
            <w:r w:rsidRPr="00356E1E">
              <w:t>parti</w:t>
            </w:r>
            <w:proofErr w:type="spellEnd"/>
            <w:r w:rsidRPr="00356E1E">
              <w:t>,</w:t>
            </w:r>
            <w:r w:rsidR="002B0A80" w:rsidRPr="00356E1E">
              <w:t xml:space="preserve"> prin semnarea </w:t>
            </w:r>
            <w:r w:rsidRPr="00356E1E">
              <w:t>un</w:t>
            </w:r>
            <w:r w:rsidR="002B0A80" w:rsidRPr="00356E1E">
              <w:t>ui</w:t>
            </w:r>
            <w:r w:rsidRPr="00356E1E">
              <w:t xml:space="preserve"> act </w:t>
            </w:r>
            <w:proofErr w:type="spellStart"/>
            <w:r w:rsidRPr="00356E1E">
              <w:t>adiţional</w:t>
            </w:r>
            <w:proofErr w:type="spellEnd"/>
            <w:r w:rsidRPr="00356E1E">
              <w:t xml:space="preserve"> la </w:t>
            </w:r>
            <w:r w:rsidR="002B0A80" w:rsidRPr="00356E1E">
              <w:t>C</w:t>
            </w:r>
            <w:r w:rsidRPr="00356E1E">
              <w:t>ontract.</w:t>
            </w:r>
          </w:p>
        </w:tc>
        <w:tc>
          <w:tcPr>
            <w:tcW w:w="4675" w:type="dxa"/>
          </w:tcPr>
          <w:p w14:paraId="6BDC5C54" w14:textId="01A1025B" w:rsidR="0096658E" w:rsidRPr="008717C2" w:rsidRDefault="0096658E" w:rsidP="00E377AC">
            <w:pPr>
              <w:pStyle w:val="ArtEN"/>
              <w:framePr w:hSpace="0" w:wrap="auto" w:vAnchor="margin" w:yAlign="inline"/>
              <w:suppressOverlap w:val="0"/>
            </w:pPr>
            <w:r w:rsidRPr="008717C2">
              <w:t xml:space="preserve">Extending the validity of the </w:t>
            </w:r>
            <w:r w:rsidR="00BE1CA8">
              <w:t>Agreement</w:t>
            </w:r>
            <w:r w:rsidR="00BE1CA8" w:rsidRPr="008717C2">
              <w:t xml:space="preserve"> </w:t>
            </w:r>
            <w:r w:rsidRPr="008717C2">
              <w:t xml:space="preserve">will be done with the agreement of both parties, </w:t>
            </w:r>
            <w:r w:rsidR="00BE1CA8">
              <w:t>by signing</w:t>
            </w:r>
            <w:r w:rsidR="00BE1CA8" w:rsidRPr="008717C2">
              <w:t xml:space="preserve"> </w:t>
            </w:r>
            <w:r w:rsidRPr="008717C2">
              <w:t xml:space="preserve">up an addendum to the </w:t>
            </w:r>
            <w:r w:rsidR="00BE1CA8">
              <w:t>Agreement</w:t>
            </w:r>
            <w:r w:rsidRPr="008717C2">
              <w:t>.</w:t>
            </w:r>
          </w:p>
        </w:tc>
      </w:tr>
      <w:tr w:rsidR="008717C2" w:rsidRPr="008717C2" w14:paraId="6B51E4B9" w14:textId="77777777" w:rsidTr="003A14D9">
        <w:tc>
          <w:tcPr>
            <w:tcW w:w="4675" w:type="dxa"/>
          </w:tcPr>
          <w:p w14:paraId="4118BC14" w14:textId="77777777" w:rsidR="00F93126" w:rsidRPr="00356E1E" w:rsidRDefault="00F93126" w:rsidP="00F42A50">
            <w:pPr>
              <w:pStyle w:val="Capitolro"/>
              <w:framePr w:hSpace="0" w:wrap="auto" w:vAnchor="margin" w:yAlign="inline"/>
              <w:suppressOverlap w:val="0"/>
            </w:pPr>
            <w:r w:rsidRPr="00356E1E">
              <w:t>PREŢUL ŞI MODALITATEA DE PLATĂ ALE LUCRARILOR</w:t>
            </w:r>
          </w:p>
        </w:tc>
        <w:tc>
          <w:tcPr>
            <w:tcW w:w="4675" w:type="dxa"/>
          </w:tcPr>
          <w:p w14:paraId="6CF41837" w14:textId="77777777" w:rsidR="00F93126" w:rsidRPr="008717C2" w:rsidRDefault="00F93126" w:rsidP="00F42A50">
            <w:pPr>
              <w:pStyle w:val="CapitolEN"/>
              <w:framePr w:hSpace="0" w:wrap="auto" w:vAnchor="margin" w:yAlign="inline"/>
              <w:suppressOverlap w:val="0"/>
            </w:pPr>
            <w:r w:rsidRPr="008717C2">
              <w:t>THE PRICE AND TERMS OF PAYMENT FOR WORKS</w:t>
            </w:r>
          </w:p>
        </w:tc>
      </w:tr>
      <w:tr w:rsidR="008717C2" w:rsidRPr="008717C2" w14:paraId="6FF376EC" w14:textId="77777777" w:rsidTr="003A14D9">
        <w:tc>
          <w:tcPr>
            <w:tcW w:w="4675" w:type="dxa"/>
          </w:tcPr>
          <w:p w14:paraId="3FC07907" w14:textId="5440B51A" w:rsidR="0096658E" w:rsidRPr="00356E1E" w:rsidRDefault="0096658E" w:rsidP="00F42A50">
            <w:pPr>
              <w:pStyle w:val="ArtRO"/>
              <w:framePr w:hSpace="0" w:wrap="auto" w:vAnchor="margin" w:yAlign="inline"/>
              <w:suppressOverlap w:val="0"/>
            </w:pPr>
            <w:r w:rsidRPr="00356E1E">
              <w:t xml:space="preserve">Valoarea totala maximala a Contractului, este de </w:t>
            </w:r>
            <w:r w:rsidR="00A25614" w:rsidRPr="00356E1E">
              <w:t>...........</w:t>
            </w:r>
            <w:r w:rsidRPr="00356E1E">
              <w:t xml:space="preserve"> EURO, valoare </w:t>
            </w:r>
            <w:proofErr w:type="spellStart"/>
            <w:r w:rsidRPr="00356E1E">
              <w:t>fara</w:t>
            </w:r>
            <w:proofErr w:type="spellEnd"/>
            <w:r w:rsidRPr="00356E1E">
              <w:t xml:space="preserve"> TVA, conform </w:t>
            </w:r>
            <w:bookmarkStart w:id="0" w:name="Anexa1"/>
            <w:r w:rsidRPr="00356E1E">
              <w:rPr>
                <w:b/>
                <w:bCs/>
              </w:rPr>
              <w:t xml:space="preserve">Anexa Nr. </w:t>
            </w:r>
            <w:r w:rsidR="00E4637D" w:rsidRPr="00356E1E">
              <w:rPr>
                <w:b/>
                <w:bCs/>
              </w:rPr>
              <w:t>2</w:t>
            </w:r>
            <w:r w:rsidRPr="00356E1E">
              <w:t xml:space="preserve"> </w:t>
            </w:r>
            <w:bookmarkEnd w:id="0"/>
            <w:r w:rsidRPr="00356E1E">
              <w:t>la prezentul Contract.</w:t>
            </w:r>
          </w:p>
        </w:tc>
        <w:tc>
          <w:tcPr>
            <w:tcW w:w="4675" w:type="dxa"/>
          </w:tcPr>
          <w:p w14:paraId="55EFEA11" w14:textId="6291D23A" w:rsidR="0096658E" w:rsidRPr="008717C2" w:rsidRDefault="0096658E" w:rsidP="00E377AC">
            <w:pPr>
              <w:pStyle w:val="ArtEN"/>
              <w:framePr w:hSpace="0" w:wrap="auto" w:vAnchor="margin" w:yAlign="inline"/>
              <w:suppressOverlap w:val="0"/>
            </w:pPr>
            <w:r w:rsidRPr="008717C2">
              <w:t xml:space="preserve">The total maximum value of the Agreement, non VTA is </w:t>
            </w:r>
            <w:r w:rsidR="00A25614">
              <w:t>......</w:t>
            </w:r>
            <w:r w:rsidRPr="008717C2">
              <w:t xml:space="preserve"> EURO, according to </w:t>
            </w:r>
            <w:bookmarkStart w:id="1" w:name="Anexa1_en"/>
            <w:r w:rsidRPr="008717C2">
              <w:rPr>
                <w:b/>
                <w:bCs/>
              </w:rPr>
              <w:t xml:space="preserve">Appendix No. </w:t>
            </w:r>
            <w:r w:rsidR="00E4637D">
              <w:rPr>
                <w:b/>
                <w:bCs/>
              </w:rPr>
              <w:t>2</w:t>
            </w:r>
            <w:r w:rsidRPr="008717C2">
              <w:t xml:space="preserve"> </w:t>
            </w:r>
            <w:bookmarkEnd w:id="1"/>
            <w:r w:rsidRPr="008717C2">
              <w:t xml:space="preserve">to the </w:t>
            </w:r>
            <w:proofErr w:type="spellStart"/>
            <w:r w:rsidRPr="008717C2">
              <w:t>Agremeent</w:t>
            </w:r>
            <w:proofErr w:type="spellEnd"/>
            <w:r w:rsidRPr="008717C2">
              <w:t xml:space="preserve"> herein.</w:t>
            </w:r>
          </w:p>
        </w:tc>
      </w:tr>
      <w:tr w:rsidR="008717C2" w:rsidRPr="008717C2" w14:paraId="2AD29BE7" w14:textId="77777777" w:rsidTr="003A14D9">
        <w:tc>
          <w:tcPr>
            <w:tcW w:w="4675" w:type="dxa"/>
          </w:tcPr>
          <w:p w14:paraId="6A263963" w14:textId="4D972CCA" w:rsidR="00047AFB" w:rsidRPr="00356E1E" w:rsidRDefault="00E4637D" w:rsidP="00F42A50">
            <w:pPr>
              <w:pStyle w:val="ArtRO"/>
              <w:framePr w:hSpace="0" w:wrap="auto" w:vAnchor="margin" w:yAlign="inline"/>
              <w:suppressOverlap w:val="0"/>
            </w:pPr>
            <w:r w:rsidRPr="00356E1E">
              <w:t>O</w:t>
            </w:r>
            <w:r w:rsidR="00047AFB" w:rsidRPr="00356E1E">
              <w:t xml:space="preserve">ferta va include preturile unitare ale </w:t>
            </w:r>
            <w:proofErr w:type="spellStart"/>
            <w:r w:rsidRPr="00356E1E">
              <w:t>lucrarilor</w:t>
            </w:r>
            <w:proofErr w:type="spellEnd"/>
            <w:r w:rsidR="00314A2E" w:rsidRPr="00356E1E">
              <w:t>,</w:t>
            </w:r>
            <w:r w:rsidR="00047AFB" w:rsidRPr="00356E1E">
              <w:t xml:space="preserve"> toate </w:t>
            </w:r>
            <w:proofErr w:type="spellStart"/>
            <w:r w:rsidR="00047AFB" w:rsidRPr="00356E1E">
              <w:t>cheltuiele</w:t>
            </w:r>
            <w:proofErr w:type="spellEnd"/>
            <w:r w:rsidR="00047AFB" w:rsidRPr="00356E1E">
              <w:t xml:space="preserve"> de </w:t>
            </w:r>
            <w:proofErr w:type="spellStart"/>
            <w:r w:rsidR="00047AFB" w:rsidRPr="00356E1E">
              <w:t>trasport</w:t>
            </w:r>
            <w:proofErr w:type="spellEnd"/>
            <w:r w:rsidR="00047AFB" w:rsidRPr="00356E1E">
              <w:t xml:space="preserve"> ale </w:t>
            </w:r>
            <w:r w:rsidRPr="00356E1E">
              <w:t>personalului</w:t>
            </w:r>
            <w:r w:rsidR="00314A2E" w:rsidRPr="00356E1E">
              <w:t xml:space="preserve"> si </w:t>
            </w:r>
            <w:r w:rsidRPr="00356E1E">
              <w:t xml:space="preserve">cheltuielile aferente chiriilor si </w:t>
            </w:r>
            <w:proofErr w:type="spellStart"/>
            <w:r w:rsidRPr="00356E1E">
              <w:t>utilitatilor</w:t>
            </w:r>
            <w:proofErr w:type="spellEnd"/>
            <w:r w:rsidRPr="00356E1E">
              <w:t xml:space="preserve"> in cazul in care sunt necesare ce vor fi obiectul unor contracte separate</w:t>
            </w:r>
            <w:r w:rsidR="00314A2E" w:rsidRPr="00356E1E">
              <w:t>.</w:t>
            </w:r>
          </w:p>
        </w:tc>
        <w:tc>
          <w:tcPr>
            <w:tcW w:w="4675" w:type="dxa"/>
          </w:tcPr>
          <w:p w14:paraId="57747C55" w14:textId="16269CBC" w:rsidR="00047AFB" w:rsidRPr="00E4637D" w:rsidRDefault="00E4637D" w:rsidP="00E377AC">
            <w:pPr>
              <w:pStyle w:val="ArtEN"/>
              <w:framePr w:hSpace="0" w:wrap="auto" w:vAnchor="margin" w:yAlign="inline"/>
              <w:suppressOverlap w:val="0"/>
            </w:pPr>
            <w:r w:rsidRPr="00E4637D">
              <w:t>The offer will include the unit prices of the works, all the transport expenses of the staff and the expenses related to rents and utilities if they are necessary, which will be the subject of separate agreements.</w:t>
            </w:r>
          </w:p>
        </w:tc>
      </w:tr>
      <w:tr w:rsidR="008717C2" w:rsidRPr="008717C2" w14:paraId="4CF1A6E4" w14:textId="77777777" w:rsidTr="003A14D9">
        <w:tc>
          <w:tcPr>
            <w:tcW w:w="4675" w:type="dxa"/>
          </w:tcPr>
          <w:p w14:paraId="6CB3AA48" w14:textId="0E053FA7" w:rsidR="0096658E" w:rsidRPr="00356E1E" w:rsidRDefault="002B0A80" w:rsidP="00F42A50">
            <w:pPr>
              <w:pStyle w:val="ArtRO"/>
              <w:framePr w:hSpace="0" w:wrap="auto" w:vAnchor="margin" w:yAlign="inline"/>
              <w:suppressOverlap w:val="0"/>
            </w:pPr>
            <w:bookmarkStart w:id="2" w:name="_Ref161302344"/>
            <w:r w:rsidRPr="00356E1E">
              <w:t>Plata facturilor</w:t>
            </w:r>
            <w:r w:rsidR="0096658E" w:rsidRPr="00356E1E">
              <w:t xml:space="preserve"> se va face </w:t>
            </w:r>
            <w:r w:rsidRPr="00356E1E">
              <w:t xml:space="preserve">numai </w:t>
            </w:r>
            <w:r w:rsidR="0096658E" w:rsidRPr="00356E1E">
              <w:t xml:space="preserve">pe baza </w:t>
            </w:r>
            <w:proofErr w:type="spellStart"/>
            <w:r w:rsidR="0096658E" w:rsidRPr="00356E1E">
              <w:t>urmatoarelor</w:t>
            </w:r>
            <w:proofErr w:type="spellEnd"/>
            <w:r w:rsidR="0096658E" w:rsidRPr="00356E1E">
              <w:t xml:space="preserve"> documente:</w:t>
            </w:r>
            <w:bookmarkEnd w:id="2"/>
          </w:p>
        </w:tc>
        <w:tc>
          <w:tcPr>
            <w:tcW w:w="4675" w:type="dxa"/>
          </w:tcPr>
          <w:p w14:paraId="4398834B" w14:textId="041ACC3D" w:rsidR="0096658E" w:rsidRPr="008717C2" w:rsidRDefault="00BE1CA8" w:rsidP="00E377AC">
            <w:pPr>
              <w:pStyle w:val="ArtEN"/>
              <w:framePr w:hSpace="0" w:wrap="auto" w:vAnchor="margin" w:yAlign="inline"/>
              <w:suppressOverlap w:val="0"/>
            </w:pPr>
            <w:bookmarkStart w:id="3" w:name="_Ref161302325"/>
            <w:r w:rsidRPr="00BE1CA8">
              <w:t>Payment of invoices</w:t>
            </w:r>
            <w:r>
              <w:t xml:space="preserve"> </w:t>
            </w:r>
            <w:r w:rsidR="00CC0308" w:rsidRPr="008717C2">
              <w:t xml:space="preserve">will be completed based </w:t>
            </w:r>
            <w:r>
              <w:t xml:space="preserve">only </w:t>
            </w:r>
            <w:r w:rsidR="00CC0308" w:rsidRPr="008717C2">
              <w:t xml:space="preserve">on the </w:t>
            </w:r>
            <w:r w:rsidR="00350456" w:rsidRPr="008717C2">
              <w:t>following</w:t>
            </w:r>
            <w:r w:rsidR="00CC0308" w:rsidRPr="008717C2">
              <w:t xml:space="preserve"> </w:t>
            </w:r>
            <w:r w:rsidR="0096658E" w:rsidRPr="008717C2">
              <w:t>documentation:</w:t>
            </w:r>
            <w:bookmarkEnd w:id="3"/>
          </w:p>
        </w:tc>
      </w:tr>
      <w:tr w:rsidR="008717C2" w:rsidRPr="008717C2" w14:paraId="6E6ABEA3" w14:textId="77777777" w:rsidTr="003A14D9">
        <w:tc>
          <w:tcPr>
            <w:tcW w:w="4675" w:type="dxa"/>
          </w:tcPr>
          <w:p w14:paraId="6D9C6014" w14:textId="01834D99" w:rsidR="0096658E" w:rsidRPr="00356E1E" w:rsidRDefault="0096658E" w:rsidP="00E377AC">
            <w:pPr>
              <w:pStyle w:val="ArtRO"/>
              <w:framePr w:hSpace="0" w:wrap="auto" w:vAnchor="margin" w:yAlign="inline"/>
              <w:numPr>
                <w:ilvl w:val="4"/>
                <w:numId w:val="1"/>
              </w:numPr>
              <w:suppressOverlap w:val="0"/>
            </w:pPr>
            <w:r w:rsidRPr="00356E1E">
              <w:t xml:space="preserve">Comanda de </w:t>
            </w:r>
            <w:r w:rsidR="00A25614" w:rsidRPr="00356E1E">
              <w:t>lucru</w:t>
            </w:r>
            <w:r w:rsidRPr="00356E1E">
              <w:t xml:space="preserve"> si devizul oferta;</w:t>
            </w:r>
          </w:p>
        </w:tc>
        <w:tc>
          <w:tcPr>
            <w:tcW w:w="4675" w:type="dxa"/>
          </w:tcPr>
          <w:p w14:paraId="231EC4A5" w14:textId="634BE434" w:rsidR="0096658E" w:rsidRPr="008717C2" w:rsidRDefault="00A25614" w:rsidP="00E377AC">
            <w:pPr>
              <w:pStyle w:val="ArtEN"/>
              <w:framePr w:hSpace="0" w:wrap="auto" w:vAnchor="margin" w:yAlign="inline"/>
              <w:numPr>
                <w:ilvl w:val="4"/>
                <w:numId w:val="2"/>
              </w:numPr>
              <w:suppressOverlap w:val="0"/>
            </w:pPr>
            <w:r>
              <w:t>Work</w:t>
            </w:r>
            <w:r w:rsidR="00CC0308" w:rsidRPr="008717C2">
              <w:t xml:space="preserve"> Order and Offer Estimate.</w:t>
            </w:r>
          </w:p>
        </w:tc>
      </w:tr>
      <w:tr w:rsidR="008717C2" w:rsidRPr="008717C2" w14:paraId="61D129C4" w14:textId="77777777" w:rsidTr="003A14D9">
        <w:tc>
          <w:tcPr>
            <w:tcW w:w="4675" w:type="dxa"/>
          </w:tcPr>
          <w:p w14:paraId="1020651C" w14:textId="7346E21A" w:rsidR="0096658E" w:rsidRPr="00356E1E" w:rsidRDefault="0096658E" w:rsidP="00E377AC">
            <w:pPr>
              <w:pStyle w:val="ArtRO"/>
              <w:framePr w:hSpace="0" w:wrap="auto" w:vAnchor="margin" w:yAlign="inline"/>
              <w:numPr>
                <w:ilvl w:val="4"/>
                <w:numId w:val="1"/>
              </w:numPr>
              <w:suppressOverlap w:val="0"/>
            </w:pPr>
            <w:r w:rsidRPr="00356E1E">
              <w:t xml:space="preserve">Documente care dovedesc </w:t>
            </w:r>
            <w:proofErr w:type="spellStart"/>
            <w:r w:rsidR="00A25614" w:rsidRPr="00356E1E">
              <w:t>executia</w:t>
            </w:r>
            <w:proofErr w:type="spellEnd"/>
            <w:r w:rsidR="00A25614" w:rsidRPr="00356E1E">
              <w:t xml:space="preserve"> </w:t>
            </w:r>
            <w:proofErr w:type="spellStart"/>
            <w:r w:rsidR="00A25614" w:rsidRPr="00356E1E">
              <w:t>lucrarilor</w:t>
            </w:r>
            <w:proofErr w:type="spellEnd"/>
            <w:r w:rsidR="00653320" w:rsidRPr="00356E1E">
              <w:t xml:space="preserve"> (Proces Verbal de </w:t>
            </w:r>
            <w:proofErr w:type="spellStart"/>
            <w:r w:rsidR="00653320" w:rsidRPr="00356E1E">
              <w:t>receptie</w:t>
            </w:r>
            <w:proofErr w:type="spellEnd"/>
            <w:r w:rsidR="00E4637D" w:rsidRPr="00356E1E">
              <w:t xml:space="preserve"> model conform </w:t>
            </w:r>
            <w:r w:rsidR="00E4637D" w:rsidRPr="00356E1E">
              <w:rPr>
                <w:b/>
                <w:bCs/>
              </w:rPr>
              <w:t>Anexa Nr. 3</w:t>
            </w:r>
            <w:r w:rsidR="00E4637D" w:rsidRPr="00356E1E">
              <w:t xml:space="preserve"> la Contract</w:t>
            </w:r>
            <w:r w:rsidR="00653320" w:rsidRPr="00356E1E">
              <w:t>)</w:t>
            </w:r>
            <w:r w:rsidR="00D87DB5" w:rsidRPr="00356E1E">
              <w:t>;</w:t>
            </w:r>
          </w:p>
        </w:tc>
        <w:tc>
          <w:tcPr>
            <w:tcW w:w="4675" w:type="dxa"/>
          </w:tcPr>
          <w:p w14:paraId="45D39A3F" w14:textId="4CA3FA8A" w:rsidR="0096658E" w:rsidRPr="008717C2" w:rsidRDefault="00CC0308" w:rsidP="00E377AC">
            <w:pPr>
              <w:pStyle w:val="ArtEN"/>
              <w:framePr w:hSpace="0" w:wrap="auto" w:vAnchor="margin" w:yAlign="inline"/>
              <w:numPr>
                <w:ilvl w:val="4"/>
                <w:numId w:val="2"/>
              </w:numPr>
              <w:suppressOverlap w:val="0"/>
            </w:pPr>
            <w:r w:rsidRPr="008717C2">
              <w:t xml:space="preserve">Documents proving the </w:t>
            </w:r>
            <w:r w:rsidR="00A25614">
              <w:t>work execution</w:t>
            </w:r>
            <w:r w:rsidRPr="008717C2">
              <w:t xml:space="preserve"> (Minutes of Reception</w:t>
            </w:r>
            <w:r w:rsidR="00E4637D">
              <w:t xml:space="preserve"> model according to </w:t>
            </w:r>
            <w:r w:rsidR="00E4637D" w:rsidRPr="00E4637D">
              <w:rPr>
                <w:b/>
                <w:bCs/>
              </w:rPr>
              <w:t>Appendix No. 3</w:t>
            </w:r>
            <w:r w:rsidR="00E4637D">
              <w:t xml:space="preserve"> at the Agreement</w:t>
            </w:r>
            <w:r w:rsidRPr="008717C2">
              <w:t>);</w:t>
            </w:r>
          </w:p>
        </w:tc>
      </w:tr>
      <w:tr w:rsidR="008717C2" w:rsidRPr="008717C2" w14:paraId="399777EF" w14:textId="77777777" w:rsidTr="003A14D9">
        <w:tc>
          <w:tcPr>
            <w:tcW w:w="4675" w:type="dxa"/>
          </w:tcPr>
          <w:p w14:paraId="303C3DF6" w14:textId="6EBD59AB" w:rsidR="00D87DB5" w:rsidRPr="00356E1E" w:rsidRDefault="00A25614" w:rsidP="00E377AC">
            <w:pPr>
              <w:pStyle w:val="ArtRO"/>
              <w:framePr w:hSpace="0" w:wrap="auto" w:vAnchor="margin" w:yAlign="inline"/>
              <w:numPr>
                <w:ilvl w:val="4"/>
                <w:numId w:val="1"/>
              </w:numPr>
              <w:suppressOverlap w:val="0"/>
            </w:pPr>
            <w:r w:rsidRPr="00356E1E">
              <w:lastRenderedPageBreak/>
              <w:t>Documente tehnice conform obiectului prezentului contract</w:t>
            </w:r>
            <w:r w:rsidR="00D87DB5" w:rsidRPr="00356E1E">
              <w:t>;</w:t>
            </w:r>
          </w:p>
        </w:tc>
        <w:tc>
          <w:tcPr>
            <w:tcW w:w="4675" w:type="dxa"/>
          </w:tcPr>
          <w:p w14:paraId="1221E694" w14:textId="761B4FE1" w:rsidR="00D87DB5" w:rsidRPr="008717C2" w:rsidRDefault="00A25614" w:rsidP="00E377AC">
            <w:pPr>
              <w:pStyle w:val="ArtEN"/>
              <w:framePr w:hSpace="0" w:wrap="auto" w:vAnchor="margin" w:yAlign="inline"/>
              <w:numPr>
                <w:ilvl w:val="4"/>
                <w:numId w:val="2"/>
              </w:numPr>
              <w:suppressOverlap w:val="0"/>
            </w:pPr>
            <w:r>
              <w:t>Technical documents that make the object of the Agreement</w:t>
            </w:r>
            <w:r w:rsidR="00CC0308" w:rsidRPr="008717C2">
              <w:t>;</w:t>
            </w:r>
          </w:p>
        </w:tc>
      </w:tr>
      <w:tr w:rsidR="008717C2" w:rsidRPr="008717C2" w14:paraId="2C89977F" w14:textId="77777777" w:rsidTr="003A14D9">
        <w:tc>
          <w:tcPr>
            <w:tcW w:w="4675" w:type="dxa"/>
          </w:tcPr>
          <w:p w14:paraId="1A0C022E" w14:textId="77777777" w:rsidR="00D87DB5" w:rsidRPr="00356E1E" w:rsidRDefault="00D87DB5" w:rsidP="00E377AC">
            <w:pPr>
              <w:pStyle w:val="ArtRO"/>
              <w:framePr w:hSpace="0" w:wrap="auto" w:vAnchor="margin" w:yAlign="inline"/>
              <w:numPr>
                <w:ilvl w:val="4"/>
                <w:numId w:val="1"/>
              </w:numPr>
              <w:suppressOverlap w:val="0"/>
            </w:pPr>
            <w:r w:rsidRPr="00356E1E">
              <w:t>Factura fiscala.</w:t>
            </w:r>
          </w:p>
        </w:tc>
        <w:tc>
          <w:tcPr>
            <w:tcW w:w="4675" w:type="dxa"/>
          </w:tcPr>
          <w:p w14:paraId="59BC6C0A" w14:textId="77777777" w:rsidR="00D87DB5" w:rsidRPr="008717C2" w:rsidRDefault="009416CE" w:rsidP="00E377AC">
            <w:pPr>
              <w:pStyle w:val="ArtEN"/>
              <w:framePr w:hSpace="0" w:wrap="auto" w:vAnchor="margin" w:yAlign="inline"/>
              <w:numPr>
                <w:ilvl w:val="4"/>
                <w:numId w:val="2"/>
              </w:numPr>
              <w:suppressOverlap w:val="0"/>
            </w:pPr>
            <w:r w:rsidRPr="008717C2">
              <w:t>Fiscal Invoice.</w:t>
            </w:r>
          </w:p>
        </w:tc>
      </w:tr>
      <w:tr w:rsidR="008717C2" w:rsidRPr="008717C2" w14:paraId="696B2470" w14:textId="77777777" w:rsidTr="003A14D9">
        <w:tc>
          <w:tcPr>
            <w:tcW w:w="4675" w:type="dxa"/>
          </w:tcPr>
          <w:p w14:paraId="3585B123" w14:textId="11FA1726" w:rsidR="00D87DB5" w:rsidRPr="00356E1E" w:rsidRDefault="00D87DB5" w:rsidP="00F42A50">
            <w:pPr>
              <w:pStyle w:val="ArtRO"/>
              <w:framePr w:hSpace="0" w:wrap="auto" w:vAnchor="margin" w:yAlign="inline"/>
              <w:suppressOverlap w:val="0"/>
            </w:pPr>
            <w:r w:rsidRPr="00356E1E">
              <w:t xml:space="preserve">Pentru evitarea </w:t>
            </w:r>
            <w:proofErr w:type="spellStart"/>
            <w:r w:rsidRPr="00356E1E">
              <w:t>oricarui</w:t>
            </w:r>
            <w:proofErr w:type="spellEnd"/>
            <w:r w:rsidRPr="00356E1E">
              <w:t xml:space="preserve"> dubiu, eforturile speciale (costurile) care sunt necesare pentru realizarea obiectului Contractului, </w:t>
            </w:r>
            <w:proofErr w:type="spellStart"/>
            <w:r w:rsidRPr="00356E1E">
              <w:t>asa</w:t>
            </w:r>
            <w:proofErr w:type="spellEnd"/>
            <w:r w:rsidRPr="00356E1E">
              <w:t xml:space="preserve"> cum se </w:t>
            </w:r>
            <w:proofErr w:type="spellStart"/>
            <w:r w:rsidRPr="00356E1E">
              <w:t>mentioneaza</w:t>
            </w:r>
            <w:proofErr w:type="spellEnd"/>
            <w:r w:rsidRPr="00356E1E">
              <w:t xml:space="preserve"> in Contractul, nu vor fi considerate ca fiind o modificare a obiectului acestui Contract si nu vor </w:t>
            </w:r>
            <w:proofErr w:type="spellStart"/>
            <w:r w:rsidRPr="00356E1E">
              <w:t>indreptati</w:t>
            </w:r>
            <w:proofErr w:type="spellEnd"/>
            <w:r w:rsidRPr="00356E1E">
              <w:t xml:space="preserve"> </w:t>
            </w:r>
            <w:r w:rsidR="00A25614" w:rsidRPr="00356E1E">
              <w:t>Prestator</w:t>
            </w:r>
            <w:r w:rsidRPr="00356E1E">
              <w:t xml:space="preserve">ul la nicio </w:t>
            </w:r>
            <w:proofErr w:type="spellStart"/>
            <w:r w:rsidRPr="00356E1E">
              <w:t>compensatie</w:t>
            </w:r>
            <w:proofErr w:type="spellEnd"/>
            <w:r w:rsidRPr="00356E1E">
              <w:t xml:space="preserve"> suplimentara pe </w:t>
            </w:r>
            <w:proofErr w:type="spellStart"/>
            <w:r w:rsidRPr="00356E1E">
              <w:t>langa</w:t>
            </w:r>
            <w:proofErr w:type="spellEnd"/>
            <w:r w:rsidRPr="00356E1E">
              <w:t xml:space="preserve"> cea cuvenita conform prezentului Contract.</w:t>
            </w:r>
          </w:p>
        </w:tc>
        <w:tc>
          <w:tcPr>
            <w:tcW w:w="4675" w:type="dxa"/>
          </w:tcPr>
          <w:p w14:paraId="64E968EC" w14:textId="77777777" w:rsidR="00D87DB5" w:rsidRPr="008717C2" w:rsidRDefault="00D87DB5" w:rsidP="00E377AC">
            <w:pPr>
              <w:pStyle w:val="ArtEN"/>
              <w:framePr w:hSpace="0" w:wrap="auto" w:vAnchor="margin" w:yAlign="inline"/>
              <w:suppressOverlap w:val="0"/>
            </w:pPr>
            <w:r w:rsidRPr="008717C2">
              <w:t>In order to avoid any doubt, the special efforts (costs) that are necessary to achieve the object of the Agreement, as mentioned in the Agreement shall not be considered as a modification of the object of this Agreement and will not entitle the Provider to any additional compensation due under this Agreement.</w:t>
            </w:r>
          </w:p>
        </w:tc>
      </w:tr>
      <w:tr w:rsidR="008717C2" w:rsidRPr="008717C2" w14:paraId="5DC2353B" w14:textId="77777777" w:rsidTr="003A14D9">
        <w:tc>
          <w:tcPr>
            <w:tcW w:w="4675" w:type="dxa"/>
          </w:tcPr>
          <w:p w14:paraId="4E61BC72" w14:textId="148BA24C" w:rsidR="00D87DB5" w:rsidRPr="00356E1E" w:rsidRDefault="00D87DB5" w:rsidP="00F42A50">
            <w:pPr>
              <w:pStyle w:val="ArtRO"/>
              <w:framePr w:hSpace="0" w:wrap="auto" w:vAnchor="margin" w:yAlign="inline"/>
              <w:suppressOverlap w:val="0"/>
            </w:pPr>
            <w:bookmarkStart w:id="4" w:name="_Ref161302259"/>
            <w:r w:rsidRPr="00356E1E">
              <w:t xml:space="preserve">Plata facturii se va face in termen de maxim </w:t>
            </w:r>
            <w:r w:rsidR="000F3726" w:rsidRPr="00356E1E">
              <w:t>60</w:t>
            </w:r>
            <w:r w:rsidRPr="00356E1E">
              <w:t xml:space="preserve"> de zile calendaristice de la data emiterii facturii, prin transfer bancar in contul </w:t>
            </w:r>
            <w:r w:rsidR="00A25614" w:rsidRPr="00356E1E">
              <w:t>Prestator</w:t>
            </w:r>
            <w:r w:rsidRPr="00356E1E">
              <w:t xml:space="preserve">ului identificat in partea introductiva a Contractului, data </w:t>
            </w:r>
            <w:proofErr w:type="spellStart"/>
            <w:r w:rsidRPr="00356E1E">
              <w:t>platii</w:t>
            </w:r>
            <w:proofErr w:type="spellEnd"/>
            <w:r w:rsidRPr="00356E1E">
              <w:t xml:space="preserve"> fiind considerata data </w:t>
            </w:r>
            <w:proofErr w:type="spellStart"/>
            <w:r w:rsidRPr="00356E1E">
              <w:t>debitarii</w:t>
            </w:r>
            <w:proofErr w:type="spellEnd"/>
            <w:r w:rsidRPr="00356E1E">
              <w:t xml:space="preserve"> contului bancar al Beneficiarului.</w:t>
            </w:r>
            <w:bookmarkEnd w:id="4"/>
          </w:p>
        </w:tc>
        <w:tc>
          <w:tcPr>
            <w:tcW w:w="4675" w:type="dxa"/>
          </w:tcPr>
          <w:p w14:paraId="16874080" w14:textId="1EE83185" w:rsidR="00D87DB5" w:rsidRPr="008717C2" w:rsidRDefault="00D87DB5" w:rsidP="00E377AC">
            <w:pPr>
              <w:pStyle w:val="ArtEN"/>
              <w:framePr w:hSpace="0" w:wrap="auto" w:vAnchor="margin" w:yAlign="inline"/>
              <w:suppressOverlap w:val="0"/>
            </w:pPr>
            <w:bookmarkStart w:id="5" w:name="_Ref161302304"/>
            <w:r w:rsidRPr="008717C2">
              <w:t xml:space="preserve">The payment of the invoice will be made within a maximum of </w:t>
            </w:r>
            <w:r w:rsidR="000F3726">
              <w:t>60</w:t>
            </w:r>
            <w:r w:rsidRPr="008717C2">
              <w:t xml:space="preserve"> calendar days from the date of issuing the invoice, by bank transfer, in the Contractor's account identified in the introductory part of the Agreement, the payment date being considered the debiting of the Beneficiary's bank account.</w:t>
            </w:r>
            <w:bookmarkEnd w:id="5"/>
          </w:p>
        </w:tc>
      </w:tr>
      <w:tr w:rsidR="008717C2" w:rsidRPr="008717C2" w14:paraId="5E2DB9BE" w14:textId="77777777" w:rsidTr="003A14D9">
        <w:tc>
          <w:tcPr>
            <w:tcW w:w="4675" w:type="dxa"/>
          </w:tcPr>
          <w:p w14:paraId="7E810440" w14:textId="40456F3B" w:rsidR="00653320" w:rsidRPr="00356E1E" w:rsidRDefault="00653320" w:rsidP="00F42A50">
            <w:pPr>
              <w:pStyle w:val="ArtRO"/>
              <w:framePr w:hSpace="0" w:wrap="auto" w:vAnchor="margin" w:yAlign="inline"/>
              <w:suppressOverlap w:val="0"/>
            </w:pPr>
            <w:r w:rsidRPr="00356E1E">
              <w:t xml:space="preserve">Beneficiarul va achita contravaloarea facturii fiscale, </w:t>
            </w:r>
            <w:proofErr w:type="spellStart"/>
            <w:r w:rsidRPr="00356E1E">
              <w:t>insotite</w:t>
            </w:r>
            <w:proofErr w:type="spellEnd"/>
            <w:r w:rsidRPr="00356E1E">
              <w:t xml:space="preserve"> de toate documentele </w:t>
            </w:r>
            <w:proofErr w:type="spellStart"/>
            <w:r w:rsidRPr="00356E1E">
              <w:t>mentionate</w:t>
            </w:r>
            <w:proofErr w:type="spellEnd"/>
            <w:r w:rsidRPr="00356E1E">
              <w:t xml:space="preserve"> la Art. </w:t>
            </w:r>
            <w:r w:rsidR="009A0FC2" w:rsidRPr="00356E1E">
              <w:rPr>
                <w:b/>
                <w:bCs/>
              </w:rPr>
              <w:fldChar w:fldCharType="begin"/>
            </w:r>
            <w:r w:rsidR="009A0FC2" w:rsidRPr="00356E1E">
              <w:rPr>
                <w:b/>
                <w:bCs/>
              </w:rPr>
              <w:instrText xml:space="preserve"> REF _Ref161302344 \r \h  \* MERGEFORMAT </w:instrText>
            </w:r>
            <w:r w:rsidR="009A0FC2" w:rsidRPr="00356E1E">
              <w:rPr>
                <w:b/>
                <w:bCs/>
              </w:rPr>
            </w:r>
            <w:r w:rsidR="009A0FC2" w:rsidRPr="00356E1E">
              <w:rPr>
                <w:b/>
                <w:bCs/>
              </w:rPr>
              <w:fldChar w:fldCharType="separate"/>
            </w:r>
            <w:r w:rsidR="00A25614" w:rsidRPr="00356E1E">
              <w:rPr>
                <w:b/>
                <w:bCs/>
              </w:rPr>
              <w:t>4.3</w:t>
            </w:r>
            <w:r w:rsidR="009A0FC2" w:rsidRPr="00356E1E">
              <w:rPr>
                <w:b/>
                <w:bCs/>
              </w:rPr>
              <w:fldChar w:fldCharType="end"/>
            </w:r>
            <w:r w:rsidRPr="00356E1E">
              <w:rPr>
                <w:b/>
                <w:bCs/>
              </w:rPr>
              <w:t>.</w:t>
            </w:r>
            <w:r w:rsidRPr="00356E1E">
              <w:t xml:space="preserve">, emise conform prezentului Contract, in termenul </w:t>
            </w:r>
            <w:proofErr w:type="spellStart"/>
            <w:r w:rsidRPr="00356E1E">
              <w:t>mentionat</w:t>
            </w:r>
            <w:proofErr w:type="spellEnd"/>
            <w:r w:rsidRPr="00356E1E">
              <w:t xml:space="preserve"> la Art. </w:t>
            </w:r>
            <w:r w:rsidR="009A0FC2" w:rsidRPr="00356E1E">
              <w:rPr>
                <w:b/>
                <w:bCs/>
              </w:rPr>
              <w:fldChar w:fldCharType="begin"/>
            </w:r>
            <w:r w:rsidR="009A0FC2" w:rsidRPr="00356E1E">
              <w:rPr>
                <w:b/>
                <w:bCs/>
              </w:rPr>
              <w:instrText xml:space="preserve"> REF _Ref161302259 \r \h  \* MERGEFORMAT </w:instrText>
            </w:r>
            <w:r w:rsidR="009A0FC2" w:rsidRPr="00356E1E">
              <w:rPr>
                <w:b/>
                <w:bCs/>
              </w:rPr>
            </w:r>
            <w:r w:rsidR="009A0FC2" w:rsidRPr="00356E1E">
              <w:rPr>
                <w:b/>
                <w:bCs/>
              </w:rPr>
              <w:fldChar w:fldCharType="separate"/>
            </w:r>
            <w:r w:rsidR="00267E69" w:rsidRPr="00356E1E">
              <w:rPr>
                <w:b/>
                <w:bCs/>
              </w:rPr>
              <w:t>4.5</w:t>
            </w:r>
            <w:r w:rsidR="009A0FC2" w:rsidRPr="00356E1E">
              <w:rPr>
                <w:b/>
                <w:bCs/>
              </w:rPr>
              <w:fldChar w:fldCharType="end"/>
            </w:r>
            <w:r w:rsidR="009A0FC2" w:rsidRPr="00356E1E">
              <w:rPr>
                <w:b/>
                <w:bCs/>
              </w:rPr>
              <w:t>.</w:t>
            </w:r>
            <w:r w:rsidRPr="00356E1E">
              <w:t xml:space="preserve"> , </w:t>
            </w:r>
            <w:proofErr w:type="spellStart"/>
            <w:r w:rsidRPr="00356E1E">
              <w:t>dupa</w:t>
            </w:r>
            <w:proofErr w:type="spellEnd"/>
            <w:r w:rsidRPr="00356E1E">
              <w:t xml:space="preserve"> verificarea si acceptarea </w:t>
            </w:r>
            <w:proofErr w:type="spellStart"/>
            <w:r w:rsidRPr="00356E1E">
              <w:t>fara</w:t>
            </w:r>
            <w:proofErr w:type="spellEnd"/>
            <w:r w:rsidRPr="00356E1E">
              <w:t xml:space="preserve"> </w:t>
            </w:r>
            <w:proofErr w:type="spellStart"/>
            <w:r w:rsidRPr="00356E1E">
              <w:t>obiectiuni</w:t>
            </w:r>
            <w:proofErr w:type="spellEnd"/>
            <w:r w:rsidRPr="00356E1E">
              <w:t xml:space="preserve"> de </w:t>
            </w:r>
            <w:proofErr w:type="spellStart"/>
            <w:r w:rsidRPr="00356E1E">
              <w:t>catre</w:t>
            </w:r>
            <w:proofErr w:type="spellEnd"/>
            <w:r w:rsidRPr="00356E1E">
              <w:t xml:space="preserve"> Beneficiar a tuturor acestor documente.</w:t>
            </w:r>
          </w:p>
        </w:tc>
        <w:tc>
          <w:tcPr>
            <w:tcW w:w="4675" w:type="dxa"/>
          </w:tcPr>
          <w:p w14:paraId="368D1A10" w14:textId="3B0A3361" w:rsidR="00653320" w:rsidRPr="008717C2" w:rsidRDefault="009416CE" w:rsidP="00E377AC">
            <w:pPr>
              <w:pStyle w:val="ArtEN"/>
              <w:framePr w:hSpace="0" w:wrap="auto" w:vAnchor="margin" w:yAlign="inline"/>
              <w:suppressOverlap w:val="0"/>
            </w:pPr>
            <w:r w:rsidRPr="008717C2">
              <w:t xml:space="preserve">Beneficiary will pay the counter value of the fiscal invoice attached to all of the documents mentioned at Art. </w:t>
            </w:r>
            <w:r w:rsidR="009A0FC2" w:rsidRPr="009A0FC2">
              <w:rPr>
                <w:b/>
                <w:bCs/>
              </w:rPr>
              <w:fldChar w:fldCharType="begin"/>
            </w:r>
            <w:r w:rsidR="009A0FC2" w:rsidRPr="009A0FC2">
              <w:rPr>
                <w:b/>
                <w:bCs/>
              </w:rPr>
              <w:instrText xml:space="preserve"> REF _Ref161302325 \r \h  \* MERGEFORMAT </w:instrText>
            </w:r>
            <w:r w:rsidR="009A0FC2" w:rsidRPr="009A0FC2">
              <w:rPr>
                <w:b/>
                <w:bCs/>
              </w:rPr>
            </w:r>
            <w:r w:rsidR="009A0FC2" w:rsidRPr="009A0FC2">
              <w:rPr>
                <w:b/>
                <w:bCs/>
              </w:rPr>
              <w:fldChar w:fldCharType="separate"/>
            </w:r>
            <w:r w:rsidR="009A0FC2" w:rsidRPr="009A0FC2">
              <w:rPr>
                <w:b/>
                <w:bCs/>
              </w:rPr>
              <w:t>4.3</w:t>
            </w:r>
            <w:r w:rsidR="009A0FC2" w:rsidRPr="009A0FC2">
              <w:rPr>
                <w:b/>
                <w:bCs/>
              </w:rPr>
              <w:fldChar w:fldCharType="end"/>
            </w:r>
            <w:r w:rsidRPr="00E377AC">
              <w:rPr>
                <w:b/>
                <w:bCs/>
              </w:rPr>
              <w:t>.</w:t>
            </w:r>
            <w:r w:rsidRPr="008717C2">
              <w:t xml:space="preserve"> issued according to </w:t>
            </w:r>
            <w:r w:rsidR="009B1039" w:rsidRPr="008717C2">
              <w:t>the Agreement</w:t>
            </w:r>
            <w:r w:rsidRPr="008717C2">
              <w:t xml:space="preserve"> herein, according to the term mentioned at Art. </w:t>
            </w:r>
            <w:r w:rsidR="009A0FC2" w:rsidRPr="009A0FC2">
              <w:rPr>
                <w:b/>
                <w:bCs/>
              </w:rPr>
              <w:fldChar w:fldCharType="begin"/>
            </w:r>
            <w:r w:rsidR="009A0FC2" w:rsidRPr="009A0FC2">
              <w:rPr>
                <w:b/>
                <w:bCs/>
              </w:rPr>
              <w:instrText xml:space="preserve"> REF _Ref161302304 \r \h  \* MERGEFORMAT </w:instrText>
            </w:r>
            <w:r w:rsidR="009A0FC2" w:rsidRPr="009A0FC2">
              <w:rPr>
                <w:b/>
                <w:bCs/>
              </w:rPr>
            </w:r>
            <w:r w:rsidR="009A0FC2" w:rsidRPr="009A0FC2">
              <w:rPr>
                <w:b/>
                <w:bCs/>
              </w:rPr>
              <w:fldChar w:fldCharType="separate"/>
            </w:r>
            <w:r w:rsidR="009A0FC2" w:rsidRPr="009A0FC2">
              <w:rPr>
                <w:b/>
                <w:bCs/>
              </w:rPr>
              <w:t>4.5</w:t>
            </w:r>
            <w:r w:rsidR="009A0FC2" w:rsidRPr="009A0FC2">
              <w:rPr>
                <w:b/>
                <w:bCs/>
              </w:rPr>
              <w:fldChar w:fldCharType="end"/>
            </w:r>
            <w:r w:rsidRPr="00E377AC">
              <w:rPr>
                <w:b/>
                <w:bCs/>
              </w:rPr>
              <w:t>.</w:t>
            </w:r>
            <w:r w:rsidRPr="007C24EE">
              <w:t>,</w:t>
            </w:r>
            <w:r w:rsidRPr="008717C2">
              <w:t xml:space="preserve"> following the assessment and acceptation by the Beneficiary of all of these documents.</w:t>
            </w:r>
          </w:p>
        </w:tc>
      </w:tr>
      <w:tr w:rsidR="008717C2" w:rsidRPr="008717C2" w14:paraId="04B301C4" w14:textId="77777777" w:rsidTr="003A14D9">
        <w:tc>
          <w:tcPr>
            <w:tcW w:w="4675" w:type="dxa"/>
          </w:tcPr>
          <w:p w14:paraId="1B3B9760" w14:textId="14CF0811" w:rsidR="00D87DB5" w:rsidRPr="00356E1E" w:rsidRDefault="00D87DB5" w:rsidP="00F42A50">
            <w:pPr>
              <w:pStyle w:val="ArtRO"/>
              <w:framePr w:hSpace="0" w:wrap="auto" w:vAnchor="margin" w:yAlign="inline"/>
              <w:suppressOverlap w:val="0"/>
            </w:pPr>
            <w:r w:rsidRPr="00356E1E">
              <w:t xml:space="preserve">In cazul in care, in urma </w:t>
            </w:r>
            <w:proofErr w:type="spellStart"/>
            <w:r w:rsidRPr="00356E1E">
              <w:t>verificarilor</w:t>
            </w:r>
            <w:proofErr w:type="spellEnd"/>
            <w:r w:rsidRPr="00356E1E">
              <w:t xml:space="preserve">, se constata ca dosarul de plata nu poate fi acceptat la plata, acesta va fi returnat </w:t>
            </w:r>
            <w:r w:rsidR="00A25614" w:rsidRPr="00356E1E">
              <w:t>Prestator</w:t>
            </w:r>
            <w:r w:rsidRPr="00356E1E">
              <w:t xml:space="preserve">ului, in termen de 10 (zece) zile calendaristice de la data primirii in original, </w:t>
            </w:r>
            <w:proofErr w:type="spellStart"/>
            <w:r w:rsidRPr="00356E1E">
              <w:t>impreuna</w:t>
            </w:r>
            <w:proofErr w:type="spellEnd"/>
            <w:r w:rsidRPr="00356E1E">
              <w:t xml:space="preserve"> cu refuzul justificat, </w:t>
            </w:r>
            <w:r w:rsidR="00A25614" w:rsidRPr="00356E1E">
              <w:t>Prestator</w:t>
            </w:r>
            <w:r w:rsidRPr="00356E1E">
              <w:t xml:space="preserve">ul </w:t>
            </w:r>
            <w:proofErr w:type="spellStart"/>
            <w:r w:rsidRPr="00356E1E">
              <w:t>avand</w:t>
            </w:r>
            <w:proofErr w:type="spellEnd"/>
            <w:r w:rsidRPr="00356E1E">
              <w:t xml:space="preserve"> </w:t>
            </w:r>
            <w:proofErr w:type="spellStart"/>
            <w:r w:rsidRPr="00356E1E">
              <w:t>obligatia</w:t>
            </w:r>
            <w:proofErr w:type="spellEnd"/>
            <w:r w:rsidRPr="00356E1E">
              <w:t xml:space="preserve"> </w:t>
            </w:r>
            <w:proofErr w:type="spellStart"/>
            <w:r w:rsidRPr="00356E1E">
              <w:t>eliminarii</w:t>
            </w:r>
            <w:proofErr w:type="spellEnd"/>
            <w:r w:rsidRPr="00356E1E">
              <w:t xml:space="preserve"> </w:t>
            </w:r>
            <w:proofErr w:type="spellStart"/>
            <w:r w:rsidRPr="00356E1E">
              <w:t>observatiilor</w:t>
            </w:r>
            <w:proofErr w:type="spellEnd"/>
            <w:r w:rsidRPr="00356E1E">
              <w:t xml:space="preserve">. In aceasta </w:t>
            </w:r>
            <w:proofErr w:type="spellStart"/>
            <w:r w:rsidRPr="00356E1E">
              <w:t>situatie</w:t>
            </w:r>
            <w:proofErr w:type="spellEnd"/>
            <w:r w:rsidRPr="00356E1E">
              <w:t xml:space="preserve">, </w:t>
            </w:r>
            <w:r w:rsidR="00A25614" w:rsidRPr="00356E1E">
              <w:t>Prestator</w:t>
            </w:r>
            <w:r w:rsidRPr="00356E1E">
              <w:t xml:space="preserve">ul nu va avea dreptul de a pretinde Beneficiarului plata de </w:t>
            </w:r>
            <w:proofErr w:type="spellStart"/>
            <w:r w:rsidRPr="00356E1E">
              <w:t>penalitati</w:t>
            </w:r>
            <w:proofErr w:type="spellEnd"/>
            <w:r w:rsidRPr="00356E1E">
              <w:t xml:space="preserve"> de </w:t>
            </w:r>
            <w:proofErr w:type="spellStart"/>
            <w:r w:rsidRPr="00356E1E">
              <w:t>intarziere</w:t>
            </w:r>
            <w:proofErr w:type="spellEnd"/>
            <w:r w:rsidRPr="00356E1E">
              <w:t xml:space="preserve"> sau orice fel de alte daune. Noua data a scadentei va fi de </w:t>
            </w:r>
            <w:r w:rsidR="000F3726" w:rsidRPr="00356E1E">
              <w:t>60</w:t>
            </w:r>
            <w:r w:rsidRPr="00356E1E">
              <w:t xml:space="preserve"> de zile de la data emiterii facturii corectata.</w:t>
            </w:r>
          </w:p>
        </w:tc>
        <w:tc>
          <w:tcPr>
            <w:tcW w:w="4675" w:type="dxa"/>
          </w:tcPr>
          <w:p w14:paraId="582B002F" w14:textId="7A785FE0" w:rsidR="00D87DB5" w:rsidRPr="008717C2" w:rsidRDefault="00D87DB5" w:rsidP="00E377AC">
            <w:pPr>
              <w:pStyle w:val="ArtEN"/>
              <w:framePr w:hSpace="0" w:wrap="auto" w:vAnchor="margin" w:yAlign="inline"/>
              <w:suppressOverlap w:val="0"/>
            </w:pPr>
            <w:r w:rsidRPr="008717C2">
              <w:t xml:space="preserve">If, following the verifications, it is found that the payment file cannot be accepted for payment, it will be returned to the Contractor, within 10 (ten) calendar days from the date of receipt in original, together with the justified refusal, the Contractor having the obligation to delete observations. In this situation, the Contractor will not have the right to claim from the Beneficiary the payment of late payment penalties or any other damages. The new due date will be </w:t>
            </w:r>
            <w:r w:rsidR="000F3726">
              <w:t>60</w:t>
            </w:r>
            <w:r w:rsidRPr="008717C2">
              <w:t xml:space="preserve"> days from the date of issuing the corrected invoice.</w:t>
            </w:r>
          </w:p>
        </w:tc>
      </w:tr>
      <w:tr w:rsidR="008717C2" w:rsidRPr="008717C2" w14:paraId="4B25223C" w14:textId="77777777" w:rsidTr="003A14D9">
        <w:tc>
          <w:tcPr>
            <w:tcW w:w="4675" w:type="dxa"/>
          </w:tcPr>
          <w:p w14:paraId="625764E3" w14:textId="77777777" w:rsidR="00D87DB5" w:rsidRPr="00356E1E" w:rsidRDefault="00D87DB5" w:rsidP="00F42A50">
            <w:pPr>
              <w:pStyle w:val="ArtRO"/>
              <w:framePr w:hSpace="0" w:wrap="auto" w:vAnchor="margin" w:yAlign="inline"/>
              <w:suppressOverlap w:val="0"/>
            </w:pPr>
            <w:r w:rsidRPr="00356E1E">
              <w:t xml:space="preserve">In cazul in care ziua scadentei este o zi </w:t>
            </w:r>
            <w:proofErr w:type="spellStart"/>
            <w:r w:rsidRPr="00356E1E">
              <w:t>nelucratoare</w:t>
            </w:r>
            <w:proofErr w:type="spellEnd"/>
            <w:r w:rsidRPr="00356E1E">
              <w:t xml:space="preserve"> (zi de weekend sau </w:t>
            </w:r>
            <w:proofErr w:type="spellStart"/>
            <w:r w:rsidRPr="00356E1E">
              <w:t>sarbatoare</w:t>
            </w:r>
            <w:proofErr w:type="spellEnd"/>
            <w:r w:rsidRPr="00356E1E">
              <w:t xml:space="preserve"> legala), termenul scadent este considerat </w:t>
            </w:r>
            <w:proofErr w:type="spellStart"/>
            <w:r w:rsidRPr="00356E1E">
              <w:t>urmatoarea</w:t>
            </w:r>
            <w:proofErr w:type="spellEnd"/>
            <w:r w:rsidRPr="00356E1E">
              <w:t xml:space="preserve"> zi </w:t>
            </w:r>
            <w:proofErr w:type="spellStart"/>
            <w:r w:rsidRPr="00356E1E">
              <w:t>lucratoare</w:t>
            </w:r>
            <w:proofErr w:type="spellEnd"/>
            <w:r w:rsidRPr="00356E1E">
              <w:t>.</w:t>
            </w:r>
          </w:p>
        </w:tc>
        <w:tc>
          <w:tcPr>
            <w:tcW w:w="4675" w:type="dxa"/>
          </w:tcPr>
          <w:p w14:paraId="4DC64A81" w14:textId="77777777" w:rsidR="00D87DB5" w:rsidRPr="008717C2" w:rsidRDefault="00D87DB5" w:rsidP="00E377AC">
            <w:pPr>
              <w:pStyle w:val="ArtEN"/>
              <w:framePr w:hSpace="0" w:wrap="auto" w:vAnchor="margin" w:yAlign="inline"/>
              <w:suppressOverlap w:val="0"/>
            </w:pPr>
            <w:r w:rsidRPr="008717C2">
              <w:t>If the due date is a non-working day (weekend day or legal holiday), the due date is considered the next working day.</w:t>
            </w:r>
          </w:p>
        </w:tc>
      </w:tr>
      <w:tr w:rsidR="008717C2" w:rsidRPr="008717C2" w14:paraId="7B107E8F" w14:textId="77777777" w:rsidTr="003A14D9">
        <w:tc>
          <w:tcPr>
            <w:tcW w:w="4675" w:type="dxa"/>
          </w:tcPr>
          <w:p w14:paraId="6A9F3CCC" w14:textId="3082178B" w:rsidR="00D87DB5" w:rsidRPr="00356E1E" w:rsidRDefault="00D87DB5" w:rsidP="00F42A50">
            <w:pPr>
              <w:pStyle w:val="ArtRO"/>
              <w:framePr w:hSpace="0" w:wrap="auto" w:vAnchor="margin" w:yAlign="inline"/>
              <w:suppressOverlap w:val="0"/>
            </w:pPr>
            <w:r w:rsidRPr="00356E1E">
              <w:t xml:space="preserve">Plata se face in </w:t>
            </w:r>
            <w:r w:rsidR="000F3726" w:rsidRPr="00356E1E">
              <w:t>RON la cursul EURO din data emiterii facturii</w:t>
            </w:r>
            <w:r w:rsidRPr="00356E1E">
              <w:t xml:space="preserve"> .</w:t>
            </w:r>
          </w:p>
        </w:tc>
        <w:tc>
          <w:tcPr>
            <w:tcW w:w="4675" w:type="dxa"/>
          </w:tcPr>
          <w:p w14:paraId="79EC589D" w14:textId="37B11C08" w:rsidR="00D87DB5" w:rsidRPr="008717C2" w:rsidRDefault="00D87DB5" w:rsidP="00E377AC">
            <w:pPr>
              <w:pStyle w:val="ArtEN"/>
              <w:framePr w:hSpace="0" w:wrap="auto" w:vAnchor="margin" w:yAlign="inline"/>
              <w:suppressOverlap w:val="0"/>
            </w:pPr>
            <w:r w:rsidRPr="008717C2">
              <w:t xml:space="preserve">The payment will be completed in </w:t>
            </w:r>
            <w:r w:rsidR="000F3726">
              <w:t>RON at the EURO exchange rate from the date of the invoice</w:t>
            </w:r>
            <w:r w:rsidRPr="008717C2">
              <w:t>.</w:t>
            </w:r>
          </w:p>
        </w:tc>
      </w:tr>
      <w:tr w:rsidR="000F3726" w:rsidRPr="008717C2" w14:paraId="52B6EAB7" w14:textId="77777777" w:rsidTr="0035539D">
        <w:tc>
          <w:tcPr>
            <w:tcW w:w="4675" w:type="dxa"/>
            <w:shd w:val="clear" w:color="auto" w:fill="auto"/>
          </w:tcPr>
          <w:p w14:paraId="098F3CF4" w14:textId="51F6C129" w:rsidR="000F3726" w:rsidRPr="00356E1E" w:rsidRDefault="000F3726" w:rsidP="000F3726">
            <w:pPr>
              <w:pStyle w:val="ArtRO"/>
              <w:framePr w:hSpace="0" w:wrap="auto" w:vAnchor="margin" w:yAlign="inline"/>
              <w:suppressOverlap w:val="0"/>
            </w:pPr>
            <w:proofErr w:type="spellStart"/>
            <w:r w:rsidRPr="00356E1E">
              <w:t>Partile</w:t>
            </w:r>
            <w:proofErr w:type="spellEnd"/>
            <w:r w:rsidRPr="00356E1E">
              <w:t xml:space="preserve"> vor respecta </w:t>
            </w:r>
            <w:proofErr w:type="spellStart"/>
            <w:r w:rsidRPr="00356E1E">
              <w:t>reglementarile</w:t>
            </w:r>
            <w:proofErr w:type="spellEnd"/>
            <w:r w:rsidRPr="00356E1E">
              <w:t xml:space="preserve"> legale in materie de facturare si T.V.A., aplicabile </w:t>
            </w:r>
            <w:proofErr w:type="spellStart"/>
            <w:r w:rsidRPr="00356E1E">
              <w:t>Lucrarilor</w:t>
            </w:r>
            <w:proofErr w:type="spellEnd"/>
            <w:r w:rsidRPr="00356E1E">
              <w:t xml:space="preserve"> ce fac obiectul prezentului Contract, inclusiv, dar </w:t>
            </w:r>
            <w:proofErr w:type="spellStart"/>
            <w:r w:rsidRPr="00356E1E">
              <w:t>fara</w:t>
            </w:r>
            <w:proofErr w:type="spellEnd"/>
            <w:r w:rsidRPr="00356E1E">
              <w:t xml:space="preserve"> a se </w:t>
            </w:r>
            <w:r w:rsidRPr="00356E1E">
              <w:lastRenderedPageBreak/>
              <w:t xml:space="preserve">limita la regulile privind locul </w:t>
            </w:r>
            <w:proofErr w:type="spellStart"/>
            <w:r w:rsidRPr="00356E1E">
              <w:t>prestarii</w:t>
            </w:r>
            <w:proofErr w:type="spellEnd"/>
            <w:r w:rsidRPr="00356E1E">
              <w:t xml:space="preserve"> </w:t>
            </w:r>
            <w:proofErr w:type="spellStart"/>
            <w:r w:rsidRPr="00356E1E">
              <w:t>Lucrarilor</w:t>
            </w:r>
            <w:proofErr w:type="spellEnd"/>
            <w:r w:rsidRPr="00356E1E">
              <w:t>.</w:t>
            </w:r>
          </w:p>
        </w:tc>
        <w:tc>
          <w:tcPr>
            <w:tcW w:w="4675" w:type="dxa"/>
            <w:shd w:val="clear" w:color="auto" w:fill="auto"/>
          </w:tcPr>
          <w:p w14:paraId="57221CC7" w14:textId="7763FD3B" w:rsidR="000F3726" w:rsidRPr="008717C2" w:rsidRDefault="000F3726" w:rsidP="000F3726">
            <w:pPr>
              <w:pStyle w:val="ArtEN"/>
              <w:framePr w:hSpace="0" w:wrap="auto" w:vAnchor="margin" w:yAlign="inline"/>
              <w:suppressOverlap w:val="0"/>
            </w:pPr>
            <w:r w:rsidRPr="008B625A">
              <w:rPr>
                <w:bCs/>
              </w:rPr>
              <w:lastRenderedPageBreak/>
              <w:t xml:space="preserve">The Parties will comply with the legal regulations regarding invoicing and VAT, applicable to the Works that are the subject of this Agreement, including, but not limited to </w:t>
            </w:r>
            <w:r w:rsidRPr="008B625A">
              <w:rPr>
                <w:bCs/>
              </w:rPr>
              <w:lastRenderedPageBreak/>
              <w:t>the rules regarding the place of performance of the Works.</w:t>
            </w:r>
          </w:p>
        </w:tc>
      </w:tr>
      <w:tr w:rsidR="008717C2" w:rsidRPr="008717C2" w14:paraId="4426F5B3" w14:textId="77777777" w:rsidTr="003A14D9">
        <w:tc>
          <w:tcPr>
            <w:tcW w:w="4675" w:type="dxa"/>
          </w:tcPr>
          <w:p w14:paraId="08111F52" w14:textId="77777777" w:rsidR="00F93126" w:rsidRPr="00356E1E" w:rsidRDefault="00F93126" w:rsidP="00F42A50">
            <w:pPr>
              <w:pStyle w:val="Capitolro"/>
              <w:framePr w:hSpace="0" w:wrap="auto" w:vAnchor="margin" w:yAlign="inline"/>
              <w:suppressOverlap w:val="0"/>
            </w:pPr>
            <w:r w:rsidRPr="00356E1E">
              <w:lastRenderedPageBreak/>
              <w:t>TERMENE DE LIVRARE SI RECEPTIE A ECHIPAMENTELOR</w:t>
            </w:r>
          </w:p>
        </w:tc>
        <w:tc>
          <w:tcPr>
            <w:tcW w:w="4675" w:type="dxa"/>
          </w:tcPr>
          <w:p w14:paraId="13EB479C" w14:textId="77777777" w:rsidR="00F93126" w:rsidRPr="008717C2" w:rsidRDefault="00E32998" w:rsidP="00F42A50">
            <w:pPr>
              <w:pStyle w:val="CapitolEN"/>
              <w:framePr w:hSpace="0" w:wrap="auto" w:vAnchor="margin" w:yAlign="inline"/>
              <w:suppressOverlap w:val="0"/>
            </w:pPr>
            <w:r w:rsidRPr="008717C2">
              <w:t>DELIVERY DEADLINES AND RECEPTION OF THE EQUIPEMENTS</w:t>
            </w:r>
          </w:p>
        </w:tc>
      </w:tr>
      <w:tr w:rsidR="008717C2" w:rsidRPr="008717C2" w14:paraId="1E519461" w14:textId="77777777" w:rsidTr="003A14D9">
        <w:tc>
          <w:tcPr>
            <w:tcW w:w="4675" w:type="dxa"/>
          </w:tcPr>
          <w:p w14:paraId="25ACBF8D" w14:textId="75032633" w:rsidR="00E32998" w:rsidRPr="00356E1E" w:rsidRDefault="00E32998" w:rsidP="00F42A50">
            <w:pPr>
              <w:pStyle w:val="ArtRO"/>
              <w:framePr w:hSpace="0" w:wrap="auto" w:vAnchor="margin" w:yAlign="inline"/>
              <w:suppressOverlap w:val="0"/>
            </w:pPr>
            <w:r w:rsidRPr="00356E1E">
              <w:t xml:space="preserve">Toate </w:t>
            </w:r>
            <w:proofErr w:type="spellStart"/>
            <w:r w:rsidR="00A25614" w:rsidRPr="00356E1E">
              <w:t>lucrarile</w:t>
            </w:r>
            <w:proofErr w:type="spellEnd"/>
            <w:r w:rsidRPr="00356E1E">
              <w:t xml:space="preserve"> se vor </w:t>
            </w:r>
            <w:r w:rsidR="00A25614" w:rsidRPr="00356E1E">
              <w:t>executa</w:t>
            </w:r>
            <w:r w:rsidRPr="00356E1E">
              <w:t xml:space="preserve"> in baza comenzii lansate de Beneficiar in care se </w:t>
            </w:r>
            <w:proofErr w:type="spellStart"/>
            <w:r w:rsidRPr="00356E1E">
              <w:t>precizeaza</w:t>
            </w:r>
            <w:proofErr w:type="spellEnd"/>
            <w:r w:rsidRPr="00356E1E">
              <w:t xml:space="preserve"> data </w:t>
            </w:r>
            <w:proofErr w:type="spellStart"/>
            <w:r w:rsidRPr="00356E1E">
              <w:t>inceperii</w:t>
            </w:r>
            <w:proofErr w:type="spellEnd"/>
            <w:r w:rsidRPr="00356E1E">
              <w:t xml:space="preserve"> procedurii de </w:t>
            </w:r>
            <w:proofErr w:type="spellStart"/>
            <w:r w:rsidRPr="00356E1E">
              <w:t>achi</w:t>
            </w:r>
            <w:r w:rsidR="002B0A80" w:rsidRPr="00356E1E">
              <w:t>zi</w:t>
            </w:r>
            <w:r w:rsidRPr="00356E1E">
              <w:t>tie</w:t>
            </w:r>
            <w:proofErr w:type="spellEnd"/>
            <w:r w:rsidRPr="00356E1E">
              <w:t xml:space="preserve"> cat si data limita de furnizare piese de schimb.</w:t>
            </w:r>
          </w:p>
        </w:tc>
        <w:tc>
          <w:tcPr>
            <w:tcW w:w="4675" w:type="dxa"/>
          </w:tcPr>
          <w:p w14:paraId="6F3D50CC" w14:textId="703CA957" w:rsidR="00E32998" w:rsidRPr="008717C2" w:rsidRDefault="00FD0EDB" w:rsidP="00E377AC">
            <w:pPr>
              <w:pStyle w:val="ArtEN"/>
              <w:framePr w:hSpace="0" w:wrap="auto" w:vAnchor="margin" w:yAlign="inline"/>
              <w:suppressOverlap w:val="0"/>
            </w:pPr>
            <w:r w:rsidRPr="008717C2">
              <w:t xml:space="preserve">All of the </w:t>
            </w:r>
            <w:r w:rsidR="00A25614">
              <w:t>works</w:t>
            </w:r>
            <w:r w:rsidRPr="008717C2">
              <w:t xml:space="preserve"> will be </w:t>
            </w:r>
            <w:r w:rsidR="00A25614">
              <w:t>executed</w:t>
            </w:r>
            <w:r w:rsidRPr="008717C2">
              <w:t xml:space="preserve"> according to the order issued from Beneficiary, in which précising the date of beginning the purchase procedure, and also the deadline for delivering the spare parts.</w:t>
            </w:r>
          </w:p>
        </w:tc>
      </w:tr>
      <w:tr w:rsidR="008717C2" w:rsidRPr="008717C2" w14:paraId="45580B57" w14:textId="77777777" w:rsidTr="003A14D9">
        <w:tc>
          <w:tcPr>
            <w:tcW w:w="4675" w:type="dxa"/>
          </w:tcPr>
          <w:p w14:paraId="3AB600DD" w14:textId="52FF6B4B" w:rsidR="00653320" w:rsidRPr="00356E1E" w:rsidRDefault="00A25614" w:rsidP="00F42A50">
            <w:pPr>
              <w:pStyle w:val="ArtRO"/>
              <w:framePr w:hSpace="0" w:wrap="auto" w:vAnchor="margin" w:yAlign="inline"/>
              <w:suppressOverlap w:val="0"/>
            </w:pPr>
            <w:proofErr w:type="spellStart"/>
            <w:r w:rsidRPr="00356E1E">
              <w:t>Lucrarile</w:t>
            </w:r>
            <w:proofErr w:type="spellEnd"/>
            <w:r w:rsidR="00653320" w:rsidRPr="00356E1E">
              <w:t xml:space="preserve"> se vor </w:t>
            </w:r>
            <w:r w:rsidRPr="00356E1E">
              <w:t>executa</w:t>
            </w:r>
            <w:r w:rsidR="00653320" w:rsidRPr="00356E1E">
              <w:t xml:space="preserve"> in termen </w:t>
            </w:r>
            <w:proofErr w:type="spellStart"/>
            <w:r w:rsidR="00653320" w:rsidRPr="00356E1E">
              <w:t>prevazut</w:t>
            </w:r>
            <w:proofErr w:type="spellEnd"/>
            <w:r w:rsidR="00653320" w:rsidRPr="00356E1E">
              <w:t xml:space="preserve"> in comanda de </w:t>
            </w:r>
            <w:r w:rsidRPr="00356E1E">
              <w:t>lucru</w:t>
            </w:r>
            <w:r w:rsidR="00653320" w:rsidRPr="00356E1E">
              <w:t>;</w:t>
            </w:r>
          </w:p>
        </w:tc>
        <w:tc>
          <w:tcPr>
            <w:tcW w:w="4675" w:type="dxa"/>
          </w:tcPr>
          <w:p w14:paraId="734BFDE4" w14:textId="0663F9A3" w:rsidR="00653320" w:rsidRPr="008717C2" w:rsidRDefault="00A25614" w:rsidP="00E377AC">
            <w:pPr>
              <w:pStyle w:val="ArtEN"/>
              <w:framePr w:hSpace="0" w:wrap="auto" w:vAnchor="margin" w:yAlign="inline"/>
              <w:suppressOverlap w:val="0"/>
            </w:pPr>
            <w:r>
              <w:t>The works</w:t>
            </w:r>
            <w:r w:rsidR="00B51987" w:rsidRPr="008717C2">
              <w:t xml:space="preserve"> will be delivered according to the term provided by the </w:t>
            </w:r>
            <w:r>
              <w:t>work</w:t>
            </w:r>
            <w:r w:rsidR="00B51987" w:rsidRPr="008717C2">
              <w:t xml:space="preserve"> order.</w:t>
            </w:r>
          </w:p>
        </w:tc>
      </w:tr>
      <w:tr w:rsidR="008717C2" w:rsidRPr="008717C2" w14:paraId="52D5F220" w14:textId="77777777" w:rsidTr="003A14D9">
        <w:tc>
          <w:tcPr>
            <w:tcW w:w="4675" w:type="dxa"/>
          </w:tcPr>
          <w:p w14:paraId="5DB7D7A7" w14:textId="0F179889" w:rsidR="00653320" w:rsidRPr="00356E1E" w:rsidRDefault="00A25614" w:rsidP="00F42A50">
            <w:pPr>
              <w:pStyle w:val="ArtRO"/>
              <w:framePr w:hSpace="0" w:wrap="auto" w:vAnchor="margin" w:yAlign="inline"/>
              <w:suppressOverlap w:val="0"/>
            </w:pPr>
            <w:r w:rsidRPr="00356E1E">
              <w:t xml:space="preserve">Daca efectiva a </w:t>
            </w:r>
            <w:proofErr w:type="spellStart"/>
            <w:r w:rsidRPr="00356E1E">
              <w:t>finalizarii</w:t>
            </w:r>
            <w:proofErr w:type="spellEnd"/>
            <w:r w:rsidRPr="00356E1E">
              <w:t xml:space="preserve"> </w:t>
            </w:r>
            <w:proofErr w:type="spellStart"/>
            <w:r w:rsidRPr="00356E1E">
              <w:t>lucrarilor</w:t>
            </w:r>
            <w:proofErr w:type="spellEnd"/>
            <w:r w:rsidR="00653320" w:rsidRPr="00356E1E">
              <w:t xml:space="preserve"> se considera data </w:t>
            </w:r>
            <w:r w:rsidRPr="00356E1E">
              <w:t>consemnata in</w:t>
            </w:r>
            <w:r w:rsidR="00653320" w:rsidRPr="00356E1E">
              <w:t xml:space="preserve"> procesul verbal de </w:t>
            </w:r>
            <w:proofErr w:type="spellStart"/>
            <w:r w:rsidR="00653320" w:rsidRPr="00356E1E">
              <w:t>receptie</w:t>
            </w:r>
            <w:proofErr w:type="spellEnd"/>
            <w:r w:rsidR="00653320" w:rsidRPr="00356E1E">
              <w:t xml:space="preserve"> de </w:t>
            </w:r>
            <w:proofErr w:type="spellStart"/>
            <w:r w:rsidR="00653320" w:rsidRPr="00356E1E">
              <w:t>catre</w:t>
            </w:r>
            <w:proofErr w:type="spellEnd"/>
            <w:r w:rsidR="00653320" w:rsidRPr="00356E1E">
              <w:t xml:space="preserve"> Beneficiar.</w:t>
            </w:r>
          </w:p>
        </w:tc>
        <w:tc>
          <w:tcPr>
            <w:tcW w:w="4675" w:type="dxa"/>
          </w:tcPr>
          <w:p w14:paraId="70D913B5" w14:textId="47F55258" w:rsidR="00653320" w:rsidRPr="008717C2" w:rsidRDefault="00D03FB2" w:rsidP="00E377AC">
            <w:pPr>
              <w:pStyle w:val="ArtEN"/>
              <w:framePr w:hSpace="0" w:wrap="auto" w:vAnchor="margin" w:yAlign="inline"/>
              <w:suppressOverlap w:val="0"/>
            </w:pPr>
            <w:r w:rsidRPr="008717C2">
              <w:t>The</w:t>
            </w:r>
            <w:r w:rsidR="00B7402D">
              <w:t xml:space="preserve"> effective</w:t>
            </w:r>
            <w:r w:rsidRPr="008717C2">
              <w:t xml:space="preserve"> date of </w:t>
            </w:r>
            <w:r w:rsidR="00B7402D">
              <w:t>works completion</w:t>
            </w:r>
            <w:r w:rsidRPr="008717C2">
              <w:t xml:space="preserve"> will be considered the date of signing Minutes of reception by the Beneficiary.</w:t>
            </w:r>
          </w:p>
        </w:tc>
      </w:tr>
      <w:tr w:rsidR="008717C2" w:rsidRPr="008717C2" w14:paraId="21875E37" w14:textId="77777777" w:rsidTr="003A14D9">
        <w:tc>
          <w:tcPr>
            <w:tcW w:w="4675" w:type="dxa"/>
          </w:tcPr>
          <w:p w14:paraId="7F9EFF56" w14:textId="59B0B215" w:rsidR="00653320" w:rsidRPr="00356E1E" w:rsidRDefault="00653320" w:rsidP="00F42A50">
            <w:pPr>
              <w:pStyle w:val="ArtRO"/>
              <w:framePr w:hSpace="0" w:wrap="auto" w:vAnchor="margin" w:yAlign="inline"/>
              <w:suppressOverlap w:val="0"/>
            </w:pPr>
            <w:r w:rsidRPr="00356E1E">
              <w:t xml:space="preserve">La livrare Produsele vor fi </w:t>
            </w:r>
            <w:proofErr w:type="spellStart"/>
            <w:r w:rsidRPr="00356E1E">
              <w:t>insotite</w:t>
            </w:r>
            <w:proofErr w:type="spellEnd"/>
            <w:r w:rsidRPr="00356E1E">
              <w:t xml:space="preserve"> de documentele </w:t>
            </w:r>
            <w:proofErr w:type="spellStart"/>
            <w:r w:rsidRPr="00356E1E">
              <w:t>mentionate</w:t>
            </w:r>
            <w:proofErr w:type="spellEnd"/>
            <w:r w:rsidRPr="00356E1E">
              <w:t xml:space="preserve"> la </w:t>
            </w:r>
            <w:r w:rsidR="00113797" w:rsidRPr="00356E1E">
              <w:t xml:space="preserve">articolul </w:t>
            </w:r>
            <w:r w:rsidR="00113797" w:rsidRPr="00356E1E">
              <w:rPr>
                <w:b/>
                <w:bCs/>
              </w:rPr>
              <w:t>4.</w:t>
            </w:r>
            <w:r w:rsidR="00267E69" w:rsidRPr="00356E1E">
              <w:rPr>
                <w:b/>
                <w:bCs/>
              </w:rPr>
              <w:t>3</w:t>
            </w:r>
            <w:r w:rsidR="00113797" w:rsidRPr="00356E1E">
              <w:rPr>
                <w:b/>
                <w:bCs/>
              </w:rPr>
              <w:t xml:space="preserve">. </w:t>
            </w:r>
            <w:r w:rsidR="00113797" w:rsidRPr="00356E1E">
              <w:t>punct</w:t>
            </w:r>
            <w:r w:rsidR="00B7402D" w:rsidRPr="00356E1E">
              <w:t>u</w:t>
            </w:r>
            <w:r w:rsidR="00113797" w:rsidRPr="00356E1E">
              <w:t>l c)</w:t>
            </w:r>
            <w:r w:rsidR="00B7402D" w:rsidRPr="00356E1E">
              <w:t>.</w:t>
            </w:r>
          </w:p>
        </w:tc>
        <w:tc>
          <w:tcPr>
            <w:tcW w:w="4675" w:type="dxa"/>
          </w:tcPr>
          <w:p w14:paraId="11B68134" w14:textId="02120FCC" w:rsidR="00653320" w:rsidRPr="008717C2" w:rsidRDefault="00546665" w:rsidP="00E377AC">
            <w:pPr>
              <w:pStyle w:val="ArtEN"/>
              <w:framePr w:hSpace="0" w:wrap="auto" w:vAnchor="margin" w:yAlign="inline"/>
              <w:suppressOverlap w:val="0"/>
            </w:pPr>
            <w:r w:rsidRPr="008717C2">
              <w:t xml:space="preserve">When delivering the Products will be accompanied by the documentation mentioned at article </w:t>
            </w:r>
            <w:r w:rsidRPr="00267E69">
              <w:rPr>
                <w:b/>
                <w:bCs/>
              </w:rPr>
              <w:t>4.</w:t>
            </w:r>
            <w:r w:rsidR="00267E69" w:rsidRPr="00267E69">
              <w:rPr>
                <w:b/>
                <w:bCs/>
              </w:rPr>
              <w:t>3</w:t>
            </w:r>
            <w:r w:rsidRPr="00267E69">
              <w:rPr>
                <w:b/>
                <w:bCs/>
              </w:rPr>
              <w:t>.</w:t>
            </w:r>
            <w:r w:rsidRPr="008717C2">
              <w:t xml:space="preserve"> </w:t>
            </w:r>
            <w:r w:rsidR="00B7402D">
              <w:t>item</w:t>
            </w:r>
            <w:r w:rsidRPr="008717C2">
              <w:t xml:space="preserve"> c)</w:t>
            </w:r>
            <w:r w:rsidR="00B7402D">
              <w:t>.</w:t>
            </w:r>
          </w:p>
        </w:tc>
      </w:tr>
      <w:tr w:rsidR="008717C2" w:rsidRPr="008717C2" w14:paraId="71015C23" w14:textId="77777777" w:rsidTr="003A14D9">
        <w:tc>
          <w:tcPr>
            <w:tcW w:w="4675" w:type="dxa"/>
          </w:tcPr>
          <w:p w14:paraId="613631E7" w14:textId="77777777" w:rsidR="00F93126" w:rsidRPr="00356E1E" w:rsidRDefault="00F93126" w:rsidP="00F42A50">
            <w:pPr>
              <w:pStyle w:val="Capitolro"/>
              <w:framePr w:hSpace="0" w:wrap="auto" w:vAnchor="margin" w:yAlign="inline"/>
              <w:suppressOverlap w:val="0"/>
            </w:pPr>
            <w:r w:rsidRPr="00356E1E">
              <w:t>GARANTII</w:t>
            </w:r>
          </w:p>
        </w:tc>
        <w:tc>
          <w:tcPr>
            <w:tcW w:w="4675" w:type="dxa"/>
          </w:tcPr>
          <w:p w14:paraId="77256785" w14:textId="77777777" w:rsidR="00F93126" w:rsidRPr="008717C2" w:rsidRDefault="00F93126" w:rsidP="00F42A50">
            <w:pPr>
              <w:pStyle w:val="CapitolEN"/>
              <w:framePr w:hSpace="0" w:wrap="auto" w:vAnchor="margin" w:yAlign="inline"/>
              <w:suppressOverlap w:val="0"/>
            </w:pPr>
            <w:r w:rsidRPr="008717C2">
              <w:t>WARRANTIES</w:t>
            </w:r>
          </w:p>
        </w:tc>
      </w:tr>
      <w:tr w:rsidR="008717C2" w:rsidRPr="008717C2" w14:paraId="6DC18DF2" w14:textId="77777777" w:rsidTr="003A14D9">
        <w:tc>
          <w:tcPr>
            <w:tcW w:w="4675" w:type="dxa"/>
          </w:tcPr>
          <w:p w14:paraId="5C38B09C" w14:textId="5CB64461" w:rsidR="00113797" w:rsidRPr="00356E1E" w:rsidRDefault="00B7402D" w:rsidP="00F42A50">
            <w:pPr>
              <w:pStyle w:val="ArtRO"/>
              <w:framePr w:hSpace="0" w:wrap="auto" w:vAnchor="margin" w:yAlign="inline"/>
              <w:suppressOverlap w:val="0"/>
            </w:pPr>
            <w:r w:rsidRPr="00356E1E">
              <w:t xml:space="preserve">Prestatorul </w:t>
            </w:r>
            <w:proofErr w:type="spellStart"/>
            <w:r w:rsidRPr="00356E1E">
              <w:t>raspunde</w:t>
            </w:r>
            <w:proofErr w:type="spellEnd"/>
            <w:r w:rsidRPr="00356E1E">
              <w:t xml:space="preserve"> pe toata perioada contractuala de obiectivitatea rezultatelor </w:t>
            </w:r>
            <w:proofErr w:type="spellStart"/>
            <w:r w:rsidRPr="00356E1E">
              <w:t>masuratorilor</w:t>
            </w:r>
            <w:proofErr w:type="spellEnd"/>
            <w:r w:rsidRPr="00356E1E">
              <w:t xml:space="preserve">, a calculelor si a </w:t>
            </w:r>
            <w:proofErr w:type="spellStart"/>
            <w:r w:rsidRPr="00356E1E">
              <w:t>recomandarilor</w:t>
            </w:r>
            <w:proofErr w:type="spellEnd"/>
            <w:r w:rsidRPr="00356E1E">
              <w:t xml:space="preserve"> </w:t>
            </w:r>
            <w:proofErr w:type="spellStart"/>
            <w:r w:rsidRPr="00356E1E">
              <w:t>facute</w:t>
            </w:r>
            <w:proofErr w:type="spellEnd"/>
            <w:r w:rsidRPr="00356E1E">
              <w:t xml:space="preserve"> </w:t>
            </w:r>
            <w:r w:rsidR="00113797" w:rsidRPr="00356E1E">
              <w:t>.</w:t>
            </w:r>
          </w:p>
        </w:tc>
        <w:tc>
          <w:tcPr>
            <w:tcW w:w="4675" w:type="dxa"/>
          </w:tcPr>
          <w:p w14:paraId="05DC414B" w14:textId="2385BDFB" w:rsidR="00113797" w:rsidRPr="008717C2" w:rsidRDefault="00B7402D" w:rsidP="00E377AC">
            <w:pPr>
              <w:pStyle w:val="ArtEN"/>
              <w:framePr w:hSpace="0" w:wrap="auto" w:vAnchor="margin" w:yAlign="inline"/>
              <w:suppressOverlap w:val="0"/>
            </w:pPr>
            <w:r w:rsidRPr="00B7402D">
              <w:t xml:space="preserve">The provider is responsible throughout the contractual period for the objectivity of the measurement results, calculations and recommendations </w:t>
            </w:r>
            <w:proofErr w:type="gramStart"/>
            <w:r w:rsidRPr="00B7402D">
              <w:t>made..</w:t>
            </w:r>
            <w:proofErr w:type="gramEnd"/>
            <w:r w:rsidRPr="00B7402D">
              <w:t xml:space="preserve"> </w:t>
            </w:r>
            <w:r w:rsidR="00E33A85" w:rsidRPr="00E33A85">
              <w:t xml:space="preserve"> </w:t>
            </w:r>
            <w:r w:rsidR="00546665" w:rsidRPr="008717C2">
              <w:t>.</w:t>
            </w:r>
          </w:p>
        </w:tc>
      </w:tr>
      <w:tr w:rsidR="008717C2" w:rsidRPr="008717C2" w14:paraId="371058B1" w14:textId="77777777" w:rsidTr="003A14D9">
        <w:tc>
          <w:tcPr>
            <w:tcW w:w="4675" w:type="dxa"/>
          </w:tcPr>
          <w:p w14:paraId="356F637E" w14:textId="7993926E" w:rsidR="00113797" w:rsidRPr="00356E1E" w:rsidRDefault="00B7402D" w:rsidP="00F42A50">
            <w:pPr>
              <w:pStyle w:val="ArtRO"/>
              <w:framePr w:hSpace="0" w:wrap="auto" w:vAnchor="margin" w:yAlign="inline"/>
              <w:suppressOverlap w:val="0"/>
            </w:pPr>
            <w:r w:rsidRPr="00356E1E">
              <w:t>Beneficiarul nu este obligat să respecte un anumit termen pentru reclamarea viciilor și/sau lipsurilor</w:t>
            </w:r>
            <w:r w:rsidR="00113797" w:rsidRPr="00356E1E">
              <w:t>.</w:t>
            </w:r>
          </w:p>
        </w:tc>
        <w:tc>
          <w:tcPr>
            <w:tcW w:w="4675" w:type="dxa"/>
          </w:tcPr>
          <w:p w14:paraId="0D48A5E1" w14:textId="7683E5BB" w:rsidR="00113797" w:rsidRPr="008717C2" w:rsidRDefault="00B7402D" w:rsidP="00E377AC">
            <w:pPr>
              <w:pStyle w:val="ArtEN"/>
              <w:framePr w:hSpace="0" w:wrap="auto" w:vAnchor="margin" w:yAlign="inline"/>
              <w:suppressOverlap w:val="0"/>
            </w:pPr>
            <w:r w:rsidRPr="00B7402D">
              <w:t xml:space="preserve">The beneficiary is not obliged to comply with a certain deadline for complaining about defects and/or </w:t>
            </w:r>
            <w:proofErr w:type="gramStart"/>
            <w:r w:rsidRPr="00B7402D">
              <w:t xml:space="preserve">shortages </w:t>
            </w:r>
            <w:r w:rsidR="00171FBA" w:rsidRPr="008717C2">
              <w:t>.</w:t>
            </w:r>
            <w:proofErr w:type="gramEnd"/>
          </w:p>
        </w:tc>
      </w:tr>
      <w:tr w:rsidR="008717C2" w:rsidRPr="008717C2" w14:paraId="2BDC4725" w14:textId="77777777" w:rsidTr="003A14D9">
        <w:tc>
          <w:tcPr>
            <w:tcW w:w="4675" w:type="dxa"/>
          </w:tcPr>
          <w:p w14:paraId="092761BC" w14:textId="4EACA127" w:rsidR="00113797" w:rsidRPr="00356E1E" w:rsidRDefault="00B7402D" w:rsidP="00F42A50">
            <w:pPr>
              <w:pStyle w:val="ArtRO"/>
              <w:framePr w:hSpace="0" w:wrap="auto" w:vAnchor="margin" w:yAlign="inline"/>
              <w:suppressOverlap w:val="0"/>
            </w:pPr>
            <w:r w:rsidRPr="00356E1E">
              <w:t xml:space="preserve">Prestatorul garantează faptul că </w:t>
            </w:r>
            <w:proofErr w:type="spellStart"/>
            <w:r w:rsidRPr="00356E1E">
              <w:t>Lucrarile</w:t>
            </w:r>
            <w:proofErr w:type="spellEnd"/>
            <w:r w:rsidRPr="00356E1E">
              <w:t xml:space="preserve"> vor fi executate corespunzător, cu </w:t>
            </w:r>
            <w:proofErr w:type="spellStart"/>
            <w:r w:rsidRPr="00356E1E">
              <w:t>diligenţă</w:t>
            </w:r>
            <w:proofErr w:type="spellEnd"/>
            <w:r w:rsidRPr="00356E1E">
              <w:t xml:space="preserve"> maximă, într-o manieră profesională, prin intermediul unui personal calificat, în </w:t>
            </w:r>
            <w:proofErr w:type="spellStart"/>
            <w:r w:rsidRPr="00356E1E">
              <w:t>condiţii</w:t>
            </w:r>
            <w:proofErr w:type="spellEnd"/>
            <w:r w:rsidRPr="00356E1E">
              <w:t xml:space="preserve"> de </w:t>
            </w:r>
            <w:proofErr w:type="spellStart"/>
            <w:r w:rsidRPr="00356E1E">
              <w:t>siguranţă</w:t>
            </w:r>
            <w:proofErr w:type="spellEnd"/>
            <w:r w:rsidRPr="00356E1E">
              <w:t xml:space="preserve">, cu grija </w:t>
            </w:r>
            <w:proofErr w:type="spellStart"/>
            <w:r w:rsidRPr="00356E1E">
              <w:t>şi</w:t>
            </w:r>
            <w:proofErr w:type="spellEnd"/>
            <w:r w:rsidRPr="00356E1E">
              <w:t xml:space="preserve"> </w:t>
            </w:r>
            <w:proofErr w:type="spellStart"/>
            <w:r w:rsidRPr="00356E1E">
              <w:t>diligenţa</w:t>
            </w:r>
            <w:proofErr w:type="spellEnd"/>
            <w:r w:rsidRPr="00356E1E">
              <w:t xml:space="preserve"> corespunzătoare, </w:t>
            </w:r>
            <w:proofErr w:type="spellStart"/>
            <w:r w:rsidRPr="00356E1E">
              <w:t>şi</w:t>
            </w:r>
            <w:proofErr w:type="spellEnd"/>
            <w:r w:rsidRPr="00356E1E">
              <w:t xml:space="preserve"> vor satisface </w:t>
            </w:r>
            <w:proofErr w:type="spellStart"/>
            <w:r w:rsidRPr="00356E1E">
              <w:t>cerinţele</w:t>
            </w:r>
            <w:proofErr w:type="spellEnd"/>
            <w:r w:rsidRPr="00356E1E">
              <w:t xml:space="preserve"> agreate contractual. </w:t>
            </w:r>
            <w:proofErr w:type="spellStart"/>
            <w:r w:rsidRPr="00356E1E">
              <w:t>Lucrarile</w:t>
            </w:r>
            <w:proofErr w:type="spellEnd"/>
            <w:r w:rsidRPr="00356E1E">
              <w:t xml:space="preserve"> vor respecta pe deplin detaliile si </w:t>
            </w:r>
            <w:proofErr w:type="spellStart"/>
            <w:r w:rsidRPr="00356E1E">
              <w:t>specificatiile</w:t>
            </w:r>
            <w:proofErr w:type="spellEnd"/>
            <w:r w:rsidRPr="00356E1E">
              <w:t xml:space="preserve"> primite </w:t>
            </w:r>
            <w:proofErr w:type="spellStart"/>
            <w:r w:rsidRPr="00356E1E">
              <w:t>şi</w:t>
            </w:r>
            <w:proofErr w:type="spellEnd"/>
            <w:r w:rsidRPr="00356E1E">
              <w:t xml:space="preserve"> </w:t>
            </w:r>
            <w:proofErr w:type="spellStart"/>
            <w:r w:rsidRPr="00356E1E">
              <w:t>instrucţiunile</w:t>
            </w:r>
            <w:proofErr w:type="spellEnd"/>
            <w:r w:rsidRPr="00356E1E">
              <w:t xml:space="preserve"> Beneficiarului.</w:t>
            </w:r>
          </w:p>
        </w:tc>
        <w:tc>
          <w:tcPr>
            <w:tcW w:w="4675" w:type="dxa"/>
          </w:tcPr>
          <w:p w14:paraId="46DD1E32" w14:textId="19E64AD9" w:rsidR="00113797" w:rsidRPr="008717C2" w:rsidRDefault="00B7402D" w:rsidP="00E377AC">
            <w:pPr>
              <w:pStyle w:val="ArtEN"/>
              <w:framePr w:hSpace="0" w:wrap="auto" w:vAnchor="margin" w:yAlign="inline"/>
              <w:suppressOverlap w:val="0"/>
            </w:pPr>
            <w:r w:rsidRPr="00B7402D">
              <w:t>The Provider guarantees that the Works will be executed properly, with maximum diligence, in a professional manner, by means of qualified personnel, in safe conditions, with due care and diligence, and will satisfy the contractually agreed requirements. The works will fully respect the details and specifications received and the Beneficiary's instructions</w:t>
            </w:r>
            <w:r>
              <w:t>.</w:t>
            </w:r>
          </w:p>
        </w:tc>
      </w:tr>
      <w:tr w:rsidR="008717C2" w:rsidRPr="008717C2" w14:paraId="2EC2163A" w14:textId="77777777" w:rsidTr="003A14D9">
        <w:tc>
          <w:tcPr>
            <w:tcW w:w="4675" w:type="dxa"/>
          </w:tcPr>
          <w:p w14:paraId="79277DBF" w14:textId="33A453F3" w:rsidR="00047AFB" w:rsidRPr="00356E1E" w:rsidRDefault="00047AFB" w:rsidP="00F42A50">
            <w:pPr>
              <w:pStyle w:val="ArtRO"/>
              <w:framePr w:hSpace="0" w:wrap="auto" w:vAnchor="margin" w:yAlign="inline"/>
              <w:suppressOverlap w:val="0"/>
            </w:pPr>
            <w:r w:rsidRPr="00356E1E">
              <w:t xml:space="preserve">Pe toata perioada </w:t>
            </w:r>
            <w:proofErr w:type="spellStart"/>
            <w:r w:rsidRPr="00356E1E">
              <w:t>garantiei</w:t>
            </w:r>
            <w:proofErr w:type="spellEnd"/>
            <w:r w:rsidRPr="00356E1E">
              <w:t xml:space="preserve"> </w:t>
            </w:r>
            <w:r w:rsidR="00A25614" w:rsidRPr="00356E1E">
              <w:t>Prestator</w:t>
            </w:r>
            <w:r w:rsidR="00150AC7" w:rsidRPr="00356E1E">
              <w:t>ul</w:t>
            </w:r>
            <w:r w:rsidRPr="00356E1E">
              <w:t xml:space="preserve"> va </w:t>
            </w:r>
            <w:proofErr w:type="spellStart"/>
            <w:r w:rsidRPr="00356E1E">
              <w:t>raspunde</w:t>
            </w:r>
            <w:proofErr w:type="spellEnd"/>
            <w:r w:rsidRPr="00356E1E">
              <w:t xml:space="preserve"> cat mai </w:t>
            </w:r>
            <w:proofErr w:type="spellStart"/>
            <w:r w:rsidRPr="00356E1E">
              <w:t>curand</w:t>
            </w:r>
            <w:proofErr w:type="spellEnd"/>
            <w:r w:rsidRPr="00356E1E">
              <w:t xml:space="preserve"> posibil si va remedia pe cheltuiala sa </w:t>
            </w:r>
            <w:proofErr w:type="spellStart"/>
            <w:r w:rsidR="00B7402D" w:rsidRPr="00356E1E">
              <w:t>reclamatiile</w:t>
            </w:r>
            <w:proofErr w:type="spellEnd"/>
            <w:r w:rsidR="00B7402D" w:rsidRPr="00356E1E">
              <w:t xml:space="preserve"> </w:t>
            </w:r>
            <w:proofErr w:type="spellStart"/>
            <w:r w:rsidR="00B7402D" w:rsidRPr="00356E1E">
              <w:t>mentionate</w:t>
            </w:r>
            <w:proofErr w:type="spellEnd"/>
            <w:r w:rsidR="00B7402D" w:rsidRPr="00356E1E">
              <w:t xml:space="preserve"> la </w:t>
            </w:r>
            <w:proofErr w:type="spellStart"/>
            <w:r w:rsidR="00B7402D" w:rsidRPr="00356E1E">
              <w:t>pct</w:t>
            </w:r>
            <w:proofErr w:type="spellEnd"/>
            <w:r w:rsidR="00B7402D" w:rsidRPr="00356E1E">
              <w:t xml:space="preserve"> </w:t>
            </w:r>
            <w:r w:rsidR="00B7402D" w:rsidRPr="00356E1E">
              <w:rPr>
                <w:b/>
                <w:bCs/>
              </w:rPr>
              <w:t>6.2.</w:t>
            </w:r>
            <w:r w:rsidRPr="00356E1E">
              <w:rPr>
                <w:b/>
                <w:bCs/>
              </w:rPr>
              <w:t>.</w:t>
            </w:r>
          </w:p>
        </w:tc>
        <w:tc>
          <w:tcPr>
            <w:tcW w:w="4675" w:type="dxa"/>
          </w:tcPr>
          <w:p w14:paraId="7B0FF8A0" w14:textId="03275BC6" w:rsidR="00047AFB" w:rsidRPr="008717C2" w:rsidRDefault="00B7402D" w:rsidP="00E377AC">
            <w:pPr>
              <w:pStyle w:val="ArtEN"/>
              <w:framePr w:hSpace="0" w:wrap="auto" w:vAnchor="margin" w:yAlign="inline"/>
              <w:suppressOverlap w:val="0"/>
            </w:pPr>
            <w:r w:rsidRPr="00B7402D">
              <w:t xml:space="preserve">During the entire warranty period, the Provider will respond as soon as possible and will remedy the complaints mentioned in point </w:t>
            </w:r>
            <w:r w:rsidRPr="00B7402D">
              <w:rPr>
                <w:b/>
                <w:bCs/>
              </w:rPr>
              <w:t>6.2.</w:t>
            </w:r>
            <w:r w:rsidRPr="00B7402D">
              <w:t xml:space="preserve"> at its own expense</w:t>
            </w:r>
            <w:r w:rsidR="00CD1F7B" w:rsidRPr="008717C2">
              <w:t>.</w:t>
            </w:r>
          </w:p>
        </w:tc>
      </w:tr>
      <w:tr w:rsidR="008717C2" w:rsidRPr="008717C2" w14:paraId="0D22BBF0" w14:textId="77777777" w:rsidTr="003A14D9">
        <w:tc>
          <w:tcPr>
            <w:tcW w:w="4675" w:type="dxa"/>
          </w:tcPr>
          <w:p w14:paraId="4DB0EE86" w14:textId="77777777" w:rsidR="00F93126" w:rsidRPr="00356E1E" w:rsidRDefault="00314A2E" w:rsidP="00F42A50">
            <w:pPr>
              <w:pStyle w:val="Capitolro"/>
              <w:framePr w:hSpace="0" w:wrap="auto" w:vAnchor="margin" w:yAlign="inline"/>
              <w:suppressOverlap w:val="0"/>
            </w:pPr>
            <w:r w:rsidRPr="00356E1E">
              <w:t>PENALITATI</w:t>
            </w:r>
          </w:p>
        </w:tc>
        <w:tc>
          <w:tcPr>
            <w:tcW w:w="4675" w:type="dxa"/>
          </w:tcPr>
          <w:p w14:paraId="17BB7275" w14:textId="77777777" w:rsidR="00F93126" w:rsidRPr="008717C2" w:rsidRDefault="00F42A50" w:rsidP="00F42A50">
            <w:pPr>
              <w:pStyle w:val="CapitolEN"/>
              <w:framePr w:hSpace="0" w:wrap="auto" w:vAnchor="margin" w:yAlign="inline"/>
              <w:suppressOverlap w:val="0"/>
            </w:pPr>
            <w:r w:rsidRPr="008717C2">
              <w:t>PENALITIES</w:t>
            </w:r>
          </w:p>
        </w:tc>
      </w:tr>
      <w:tr w:rsidR="008717C2" w:rsidRPr="008717C2" w14:paraId="01BF5CEB" w14:textId="77777777" w:rsidTr="003A14D9">
        <w:tc>
          <w:tcPr>
            <w:tcW w:w="4675" w:type="dxa"/>
          </w:tcPr>
          <w:p w14:paraId="089099F7" w14:textId="0331775B" w:rsidR="00314A2E" w:rsidRPr="00356E1E" w:rsidRDefault="00545387" w:rsidP="00F42A50">
            <w:pPr>
              <w:pStyle w:val="ArtRO"/>
              <w:framePr w:hSpace="0" w:wrap="auto" w:vAnchor="margin" w:yAlign="inline"/>
              <w:suppressOverlap w:val="0"/>
            </w:pPr>
            <w:r w:rsidRPr="00356E1E">
              <w:t xml:space="preserve">În cazul în care Beneficiarul întârzie efectuarea </w:t>
            </w:r>
            <w:proofErr w:type="spellStart"/>
            <w:r w:rsidRPr="00356E1E">
              <w:t>obligatiilor</w:t>
            </w:r>
            <w:proofErr w:type="spellEnd"/>
            <w:r w:rsidRPr="00356E1E">
              <w:t xml:space="preserve"> de plata fata de termenele stipulate în prezentul Contract din vina proprie, acesta </w:t>
            </w:r>
            <w:proofErr w:type="spellStart"/>
            <w:r w:rsidRPr="00356E1E">
              <w:t>urmeaza</w:t>
            </w:r>
            <w:proofErr w:type="spellEnd"/>
            <w:r w:rsidRPr="00356E1E">
              <w:t xml:space="preserve"> sa </w:t>
            </w:r>
            <w:proofErr w:type="spellStart"/>
            <w:r w:rsidRPr="00356E1E">
              <w:t>plateasca</w:t>
            </w:r>
            <w:proofErr w:type="spellEnd"/>
            <w:r w:rsidRPr="00356E1E">
              <w:t xml:space="preserve"> </w:t>
            </w:r>
            <w:proofErr w:type="spellStart"/>
            <w:r w:rsidRPr="00356E1E">
              <w:t>penalitati</w:t>
            </w:r>
            <w:proofErr w:type="spellEnd"/>
            <w:r w:rsidRPr="00356E1E">
              <w:t xml:space="preserve"> de 0,15% din valoarea </w:t>
            </w:r>
            <w:proofErr w:type="spellStart"/>
            <w:r w:rsidRPr="00356E1E">
              <w:t>obligatiei</w:t>
            </w:r>
            <w:proofErr w:type="spellEnd"/>
            <w:r w:rsidRPr="00356E1E">
              <w:t xml:space="preserve"> neexecutate pentru fiecare zi de întârziere, calculate pana la </w:t>
            </w:r>
            <w:proofErr w:type="spellStart"/>
            <w:r w:rsidRPr="00356E1E">
              <w:t>indeplinirea</w:t>
            </w:r>
            <w:proofErr w:type="spellEnd"/>
            <w:r w:rsidRPr="00356E1E">
              <w:t xml:space="preserve"> efectiva a </w:t>
            </w:r>
            <w:proofErr w:type="spellStart"/>
            <w:r w:rsidRPr="00356E1E">
              <w:t>obligatiilor</w:t>
            </w:r>
            <w:proofErr w:type="spellEnd"/>
            <w:r w:rsidRPr="00356E1E">
              <w:t>.</w:t>
            </w:r>
          </w:p>
        </w:tc>
        <w:tc>
          <w:tcPr>
            <w:tcW w:w="4675" w:type="dxa"/>
          </w:tcPr>
          <w:p w14:paraId="2E6F5FEA" w14:textId="2DF351B4" w:rsidR="00314A2E" w:rsidRPr="008717C2" w:rsidRDefault="00545387" w:rsidP="00E377AC">
            <w:pPr>
              <w:pStyle w:val="ArtEN"/>
              <w:framePr w:hSpace="0" w:wrap="auto" w:vAnchor="margin" w:yAlign="inline"/>
              <w:suppressOverlap w:val="0"/>
            </w:pPr>
            <w:r w:rsidRPr="00545387">
              <w:t xml:space="preserve">If the Beneficiary delays the payment obligations compared to the terms stipulated in this </w:t>
            </w:r>
            <w:r>
              <w:t>Agreement</w:t>
            </w:r>
            <w:r w:rsidRPr="00545387">
              <w:t xml:space="preserve"> through its own fault, it shall pay penalties of 0.15% of the value of the non-executed obligation for each day of delay, calculated till the effective finish of work obligations</w:t>
            </w:r>
            <w:r w:rsidR="006B1CC6" w:rsidRPr="008717C2">
              <w:t>.</w:t>
            </w:r>
          </w:p>
        </w:tc>
      </w:tr>
      <w:tr w:rsidR="008717C2" w:rsidRPr="008717C2" w14:paraId="39383204" w14:textId="77777777" w:rsidTr="003A14D9">
        <w:tc>
          <w:tcPr>
            <w:tcW w:w="4675" w:type="dxa"/>
          </w:tcPr>
          <w:p w14:paraId="255C4CBC" w14:textId="7B432D23" w:rsidR="00314A2E" w:rsidRPr="00356E1E" w:rsidRDefault="00545387" w:rsidP="00F42A50">
            <w:pPr>
              <w:pStyle w:val="ArtRO"/>
              <w:framePr w:hSpace="0" w:wrap="auto" w:vAnchor="margin" w:yAlign="inline"/>
              <w:suppressOverlap w:val="0"/>
            </w:pPr>
            <w:r w:rsidRPr="00356E1E">
              <w:lastRenderedPageBreak/>
              <w:t xml:space="preserve">Pentru executarea cu </w:t>
            </w:r>
            <w:proofErr w:type="spellStart"/>
            <w:r w:rsidRPr="00356E1E">
              <w:t>intarziere</w:t>
            </w:r>
            <w:proofErr w:type="spellEnd"/>
            <w:r w:rsidRPr="00356E1E">
              <w:t xml:space="preserve"> sau </w:t>
            </w:r>
            <w:proofErr w:type="spellStart"/>
            <w:r w:rsidRPr="00356E1E">
              <w:t>necorespunzatoare</w:t>
            </w:r>
            <w:proofErr w:type="spellEnd"/>
            <w:r w:rsidRPr="00356E1E">
              <w:t xml:space="preserve"> ori pentru neexecutarea obiectului prezentului Contract si a </w:t>
            </w:r>
            <w:proofErr w:type="spellStart"/>
            <w:r w:rsidRPr="00356E1E">
              <w:t>obligatiilor</w:t>
            </w:r>
            <w:proofErr w:type="spellEnd"/>
            <w:r w:rsidRPr="00356E1E">
              <w:t xml:space="preserve"> contractuale asumate, pentru fiecare zi de </w:t>
            </w:r>
            <w:proofErr w:type="spellStart"/>
            <w:r w:rsidRPr="00356E1E">
              <w:t>intarziere</w:t>
            </w:r>
            <w:proofErr w:type="spellEnd"/>
            <w:r w:rsidRPr="00356E1E">
              <w:t xml:space="preserve">, Prestatorul va </w:t>
            </w:r>
            <w:proofErr w:type="spellStart"/>
            <w:r w:rsidRPr="00356E1E">
              <w:t>plati</w:t>
            </w:r>
            <w:proofErr w:type="spellEnd"/>
            <w:r w:rsidRPr="00356E1E">
              <w:t xml:space="preserve"> </w:t>
            </w:r>
            <w:proofErr w:type="spellStart"/>
            <w:r w:rsidRPr="00356E1E">
              <w:t>penalitati</w:t>
            </w:r>
            <w:proofErr w:type="spellEnd"/>
            <w:r w:rsidRPr="00356E1E">
              <w:t xml:space="preserve"> de </w:t>
            </w:r>
            <w:proofErr w:type="spellStart"/>
            <w:r w:rsidRPr="00356E1E">
              <w:t>intarziere</w:t>
            </w:r>
            <w:proofErr w:type="spellEnd"/>
            <w:r w:rsidRPr="00356E1E">
              <w:t xml:space="preserve"> in cuantum de 0,15 % din valoarea </w:t>
            </w:r>
            <w:proofErr w:type="spellStart"/>
            <w:r w:rsidRPr="00356E1E">
              <w:t>Lucrarilor</w:t>
            </w:r>
            <w:proofErr w:type="spellEnd"/>
            <w:r w:rsidRPr="00356E1E">
              <w:t xml:space="preserve"> neexecutate, calculate pana la executarea efectiva a </w:t>
            </w:r>
            <w:proofErr w:type="spellStart"/>
            <w:r w:rsidRPr="00356E1E">
              <w:t>obligatiilor</w:t>
            </w:r>
            <w:proofErr w:type="spellEnd"/>
            <w:r w:rsidR="003A14D9" w:rsidRPr="00356E1E">
              <w:t>.</w:t>
            </w:r>
          </w:p>
        </w:tc>
        <w:tc>
          <w:tcPr>
            <w:tcW w:w="4675" w:type="dxa"/>
          </w:tcPr>
          <w:p w14:paraId="60F885F7" w14:textId="755AD66D" w:rsidR="00314A2E" w:rsidRPr="008717C2" w:rsidRDefault="00545387" w:rsidP="00E377AC">
            <w:pPr>
              <w:pStyle w:val="ArtEN"/>
              <w:framePr w:hSpace="0" w:wrap="auto" w:vAnchor="margin" w:yAlign="inline"/>
              <w:suppressOverlap w:val="0"/>
            </w:pPr>
            <w:r w:rsidRPr="00545387">
              <w:t xml:space="preserve">For the delayed or improper execution or for the non-execution of the object of this </w:t>
            </w:r>
            <w:r>
              <w:t>Agreement</w:t>
            </w:r>
            <w:r w:rsidRPr="00545387">
              <w:t xml:space="preserve"> and of the assumed contractual obligations, for each day of delay, the Provider shall pay delay penalties in the amount of 0.15% of the value of the unexecuted Works, calculated until the effective execution of the obligations</w:t>
            </w:r>
            <w:r w:rsidR="005A1C37" w:rsidRPr="008717C2">
              <w:t>.</w:t>
            </w:r>
          </w:p>
        </w:tc>
      </w:tr>
      <w:tr w:rsidR="008717C2" w:rsidRPr="008717C2" w14:paraId="2AB49DC8" w14:textId="77777777" w:rsidTr="003A14D9">
        <w:tc>
          <w:tcPr>
            <w:tcW w:w="4675" w:type="dxa"/>
          </w:tcPr>
          <w:p w14:paraId="3BE3A2C3" w14:textId="31B9D273" w:rsidR="00314A2E" w:rsidRPr="00356E1E" w:rsidRDefault="00545387" w:rsidP="00545387">
            <w:pPr>
              <w:pStyle w:val="alin2RO"/>
              <w:framePr w:hSpace="0" w:wrap="auto" w:vAnchor="margin" w:yAlign="inline"/>
              <w:suppressOverlap w:val="0"/>
            </w:pPr>
            <w:r w:rsidRPr="00356E1E">
              <w:t xml:space="preserve">In plus, Prestatorul poate fi </w:t>
            </w:r>
            <w:proofErr w:type="spellStart"/>
            <w:r w:rsidRPr="00356E1E">
              <w:t>sanctionat</w:t>
            </w:r>
            <w:proofErr w:type="spellEnd"/>
            <w:r w:rsidRPr="00356E1E">
              <w:t xml:space="preserve"> conform Registrului unitar cu </w:t>
            </w:r>
            <w:proofErr w:type="spellStart"/>
            <w:r w:rsidRPr="00356E1E">
              <w:t>penalizari</w:t>
            </w:r>
            <w:proofErr w:type="spellEnd"/>
            <w:r w:rsidRPr="00356E1E">
              <w:t xml:space="preserve"> </w:t>
            </w:r>
            <w:r w:rsidR="003D2009" w:rsidRPr="00356E1E">
              <w:t>anexa la Contract</w:t>
            </w:r>
            <w:r w:rsidRPr="00356E1E">
              <w:t>.</w:t>
            </w:r>
          </w:p>
        </w:tc>
        <w:tc>
          <w:tcPr>
            <w:tcW w:w="4675" w:type="dxa"/>
          </w:tcPr>
          <w:p w14:paraId="26E7EE7B" w14:textId="5170F1ED" w:rsidR="00314A2E" w:rsidRPr="008717C2" w:rsidRDefault="00545387" w:rsidP="00545387">
            <w:pPr>
              <w:pStyle w:val="alin2EN"/>
              <w:framePr w:hSpace="0" w:wrap="auto" w:vAnchor="margin" w:yAlign="inline"/>
              <w:suppressOverlap w:val="0"/>
            </w:pPr>
            <w:r w:rsidRPr="00545387">
              <w:t xml:space="preserve">In addition, the Provider may be sanctioned according to the Unitary Register with penalties </w:t>
            </w:r>
            <w:r w:rsidR="003D2009">
              <w:t>appendix to this Agreement</w:t>
            </w:r>
            <w:r w:rsidR="000349C0" w:rsidRPr="008717C2">
              <w:t>.</w:t>
            </w:r>
          </w:p>
        </w:tc>
      </w:tr>
      <w:tr w:rsidR="00B66534" w:rsidRPr="008717C2" w14:paraId="6DF44F95" w14:textId="77777777" w:rsidTr="003A14D9">
        <w:tc>
          <w:tcPr>
            <w:tcW w:w="4675" w:type="dxa"/>
          </w:tcPr>
          <w:p w14:paraId="571B12A8" w14:textId="15F23F15" w:rsidR="00B66534" w:rsidRPr="00356E1E" w:rsidRDefault="00B66534" w:rsidP="00545387">
            <w:pPr>
              <w:pStyle w:val="alin2RO"/>
              <w:framePr w:hSpace="0" w:wrap="auto" w:vAnchor="margin" w:yAlign="inline"/>
              <w:suppressOverlap w:val="0"/>
            </w:pPr>
            <w:proofErr w:type="spellStart"/>
            <w:r w:rsidRPr="00356E1E">
              <w:t>Penalitatile</w:t>
            </w:r>
            <w:proofErr w:type="spellEnd"/>
            <w:r w:rsidRPr="00356E1E">
              <w:t xml:space="preserve"> vor fi </w:t>
            </w:r>
            <w:proofErr w:type="spellStart"/>
            <w:r w:rsidRPr="00356E1E">
              <w:t>platite</w:t>
            </w:r>
            <w:proofErr w:type="spellEnd"/>
            <w:r w:rsidRPr="00356E1E">
              <w:t xml:space="preserve"> la cerere si pot fi compensate cu orice plata scadenta in favoarea </w:t>
            </w:r>
            <w:proofErr w:type="spellStart"/>
            <w:r w:rsidRPr="00356E1E">
              <w:t>Partii</w:t>
            </w:r>
            <w:proofErr w:type="spellEnd"/>
            <w:r w:rsidRPr="00356E1E">
              <w:t xml:space="preserve"> care le solicita, </w:t>
            </w:r>
            <w:proofErr w:type="spellStart"/>
            <w:r w:rsidRPr="00356E1E">
              <w:t>dupa</w:t>
            </w:r>
            <w:proofErr w:type="spellEnd"/>
            <w:r w:rsidRPr="00356E1E">
              <w:t xml:space="preserve"> emiterea facturii acceptate de Prestator.</w:t>
            </w:r>
          </w:p>
        </w:tc>
        <w:tc>
          <w:tcPr>
            <w:tcW w:w="4675" w:type="dxa"/>
          </w:tcPr>
          <w:p w14:paraId="44A7A1BB" w14:textId="744CD4E2" w:rsidR="00B66534" w:rsidRPr="00545387" w:rsidRDefault="00B66534" w:rsidP="00545387">
            <w:pPr>
              <w:pStyle w:val="alin2EN"/>
              <w:framePr w:hSpace="0" w:wrap="auto" w:vAnchor="margin" w:yAlign="inline"/>
              <w:suppressOverlap w:val="0"/>
            </w:pPr>
            <w:r w:rsidRPr="00B66534">
              <w:t>Penalties will be paid on request and may be offset against any payment due in favor of the requesting Party, after registering the accepted invoice by The Contractor</w:t>
            </w:r>
            <w:r>
              <w:t>.</w:t>
            </w:r>
          </w:p>
        </w:tc>
      </w:tr>
      <w:tr w:rsidR="00545387" w:rsidRPr="008717C2" w14:paraId="333F1B9C" w14:textId="77777777" w:rsidTr="003A14D9">
        <w:tc>
          <w:tcPr>
            <w:tcW w:w="4675" w:type="dxa"/>
          </w:tcPr>
          <w:p w14:paraId="56EDB6ED" w14:textId="42AD0BC5" w:rsidR="00545387" w:rsidRPr="00356E1E" w:rsidRDefault="00545387" w:rsidP="00F42A50">
            <w:pPr>
              <w:pStyle w:val="Capitolro"/>
              <w:framePr w:hSpace="0" w:wrap="auto" w:vAnchor="margin" w:yAlign="inline"/>
              <w:suppressOverlap w:val="0"/>
            </w:pPr>
            <w:r w:rsidRPr="00356E1E">
              <w:t>SUBCONTRACTANTI</w:t>
            </w:r>
          </w:p>
        </w:tc>
        <w:tc>
          <w:tcPr>
            <w:tcW w:w="4675" w:type="dxa"/>
          </w:tcPr>
          <w:p w14:paraId="788F79C3" w14:textId="47C9F247" w:rsidR="00545387" w:rsidRPr="008717C2" w:rsidRDefault="00545387" w:rsidP="00F42A50">
            <w:pPr>
              <w:pStyle w:val="CapitolEN"/>
              <w:framePr w:hSpace="0" w:wrap="auto" w:vAnchor="margin" w:yAlign="inline"/>
              <w:suppressOverlap w:val="0"/>
            </w:pPr>
            <w:r w:rsidRPr="00545387">
              <w:t>SUBCONTRACTORS</w:t>
            </w:r>
          </w:p>
        </w:tc>
      </w:tr>
      <w:tr w:rsidR="00545387" w:rsidRPr="008717C2" w14:paraId="0D8CE05B" w14:textId="77777777" w:rsidTr="00E5521C">
        <w:tc>
          <w:tcPr>
            <w:tcW w:w="4675" w:type="dxa"/>
            <w:shd w:val="clear" w:color="auto" w:fill="auto"/>
          </w:tcPr>
          <w:p w14:paraId="38CCF901" w14:textId="4AB51BAC" w:rsidR="00545387" w:rsidRPr="00356E1E" w:rsidRDefault="00545387" w:rsidP="00545387">
            <w:pPr>
              <w:pStyle w:val="ArtRO"/>
              <w:framePr w:hSpace="0" w:wrap="auto" w:vAnchor="margin" w:yAlign="inline"/>
              <w:suppressOverlap w:val="0"/>
            </w:pPr>
            <w:r w:rsidRPr="00356E1E">
              <w:t xml:space="preserve">Prestatorul poate să efectueze anumite Lucrări în regim de subantrepriză numai cu </w:t>
            </w:r>
            <w:proofErr w:type="spellStart"/>
            <w:r w:rsidRPr="00356E1E">
              <w:t>subcontractanti</w:t>
            </w:r>
            <w:proofErr w:type="spellEnd"/>
            <w:r w:rsidRPr="00356E1E">
              <w:t xml:space="preserve"> </w:t>
            </w:r>
            <w:proofErr w:type="spellStart"/>
            <w:r w:rsidRPr="00356E1E">
              <w:t>agreati</w:t>
            </w:r>
            <w:proofErr w:type="spellEnd"/>
            <w:r w:rsidRPr="00356E1E">
              <w:t xml:space="preserve"> de </w:t>
            </w:r>
            <w:proofErr w:type="spellStart"/>
            <w:r w:rsidRPr="00356E1E">
              <w:t>catre</w:t>
            </w:r>
            <w:proofErr w:type="spellEnd"/>
            <w:r w:rsidRPr="00356E1E">
              <w:t xml:space="preserve"> Beneficiar conform </w:t>
            </w:r>
            <w:r w:rsidRPr="00356E1E">
              <w:rPr>
                <w:b/>
              </w:rPr>
              <w:t xml:space="preserve">Anexa Nr. </w:t>
            </w:r>
            <w:r w:rsidR="003D2009" w:rsidRPr="00356E1E">
              <w:rPr>
                <w:b/>
              </w:rPr>
              <w:t>4</w:t>
            </w:r>
            <w:r w:rsidRPr="00356E1E">
              <w:t xml:space="preserve"> la prezentul Contract.</w:t>
            </w:r>
          </w:p>
        </w:tc>
        <w:tc>
          <w:tcPr>
            <w:tcW w:w="4675" w:type="dxa"/>
            <w:shd w:val="clear" w:color="auto" w:fill="auto"/>
          </w:tcPr>
          <w:p w14:paraId="2A79610C" w14:textId="0028BB5C" w:rsidR="00545387" w:rsidRPr="00E377AC" w:rsidRDefault="00545387" w:rsidP="00545387">
            <w:pPr>
              <w:pStyle w:val="ArtEN"/>
              <w:framePr w:hSpace="0" w:wrap="auto" w:vAnchor="margin" w:yAlign="inline"/>
              <w:suppressOverlap w:val="0"/>
            </w:pPr>
            <w:r w:rsidRPr="006051FA">
              <w:t xml:space="preserve">The Provider </w:t>
            </w:r>
            <w:r>
              <w:rPr>
                <w:lang w:val="en-GB"/>
              </w:rPr>
              <w:t>is allowed to</w:t>
            </w:r>
            <w:r w:rsidRPr="006051FA">
              <w:t xml:space="preserve"> perform certain subcontracted Works only with subcontractors approved by the Beneficiary according to </w:t>
            </w:r>
            <w:r w:rsidRPr="009C3C82">
              <w:rPr>
                <w:b/>
              </w:rPr>
              <w:t>Appendix</w:t>
            </w:r>
            <w:r w:rsidRPr="006051FA">
              <w:rPr>
                <w:b/>
              </w:rPr>
              <w:t xml:space="preserve"> No. </w:t>
            </w:r>
            <w:r w:rsidR="003D2009">
              <w:rPr>
                <w:b/>
              </w:rPr>
              <w:t>4</w:t>
            </w:r>
            <w:r w:rsidRPr="006051FA">
              <w:t xml:space="preserve"> to this </w:t>
            </w:r>
            <w:r>
              <w:rPr>
                <w:lang w:val="en-GB"/>
              </w:rPr>
              <w:t>Agreement.</w:t>
            </w:r>
          </w:p>
        </w:tc>
      </w:tr>
      <w:tr w:rsidR="00545387" w:rsidRPr="008717C2" w14:paraId="55229BF7" w14:textId="77777777" w:rsidTr="00E5521C">
        <w:tc>
          <w:tcPr>
            <w:tcW w:w="4675" w:type="dxa"/>
            <w:shd w:val="clear" w:color="auto" w:fill="auto"/>
          </w:tcPr>
          <w:p w14:paraId="7087B21C" w14:textId="35BD97EE" w:rsidR="00545387" w:rsidRPr="00356E1E" w:rsidRDefault="00545387" w:rsidP="00545387">
            <w:pPr>
              <w:pStyle w:val="ArtRO"/>
              <w:framePr w:hSpace="0" w:wrap="auto" w:vAnchor="margin" w:yAlign="inline"/>
              <w:suppressOverlap w:val="0"/>
            </w:pPr>
            <w:r w:rsidRPr="00356E1E">
              <w:t xml:space="preserve">Lista din </w:t>
            </w:r>
            <w:r w:rsidRPr="00356E1E">
              <w:rPr>
                <w:b/>
              </w:rPr>
              <w:t xml:space="preserve">Anexa Nr. </w:t>
            </w:r>
            <w:r w:rsidR="003D2009" w:rsidRPr="00356E1E">
              <w:rPr>
                <w:b/>
              </w:rPr>
              <w:t>4</w:t>
            </w:r>
            <w:r w:rsidRPr="00356E1E">
              <w:t xml:space="preserve"> la prezentul Contract poate fi completata la propunerea uneia din </w:t>
            </w:r>
            <w:proofErr w:type="spellStart"/>
            <w:r w:rsidRPr="00356E1E">
              <w:t>Parti</w:t>
            </w:r>
            <w:proofErr w:type="spellEnd"/>
            <w:r w:rsidRPr="00356E1E">
              <w:t xml:space="preserve"> si cu acceptul celeilalte </w:t>
            </w:r>
            <w:proofErr w:type="spellStart"/>
            <w:r w:rsidRPr="00356E1E">
              <w:t>Parti</w:t>
            </w:r>
            <w:proofErr w:type="spellEnd"/>
            <w:r w:rsidRPr="00356E1E">
              <w:t xml:space="preserve">, iar </w:t>
            </w:r>
            <w:proofErr w:type="spellStart"/>
            <w:r w:rsidRPr="00356E1E">
              <w:t>subcontractantii</w:t>
            </w:r>
            <w:proofErr w:type="spellEnd"/>
            <w:r w:rsidRPr="00356E1E">
              <w:t xml:space="preserve"> din aceasta lista nu pot subcontracta la </w:t>
            </w:r>
            <w:proofErr w:type="spellStart"/>
            <w:r w:rsidRPr="00356E1E">
              <w:t>randul</w:t>
            </w:r>
            <w:proofErr w:type="spellEnd"/>
            <w:r w:rsidRPr="00356E1E">
              <w:t xml:space="preserve"> lor </w:t>
            </w:r>
            <w:proofErr w:type="spellStart"/>
            <w:r w:rsidRPr="00356E1E">
              <w:t>Lucrari</w:t>
            </w:r>
            <w:proofErr w:type="spellEnd"/>
            <w:r w:rsidRPr="00356E1E">
              <w:t xml:space="preserve"> din prezentul Contract.</w:t>
            </w:r>
          </w:p>
        </w:tc>
        <w:tc>
          <w:tcPr>
            <w:tcW w:w="4675" w:type="dxa"/>
            <w:shd w:val="clear" w:color="auto" w:fill="auto"/>
          </w:tcPr>
          <w:p w14:paraId="20C8DF13" w14:textId="184EB318" w:rsidR="00545387" w:rsidRPr="008717C2" w:rsidRDefault="00545387" w:rsidP="00545387">
            <w:pPr>
              <w:pStyle w:val="ArtEN"/>
              <w:framePr w:hSpace="0" w:wrap="auto" w:vAnchor="margin" w:yAlign="inline"/>
              <w:suppressOverlap w:val="0"/>
            </w:pPr>
            <w:r>
              <w:rPr>
                <w:lang w:val="en-GB"/>
              </w:rPr>
              <w:t xml:space="preserve">The </w:t>
            </w:r>
            <w:r w:rsidRPr="006051FA">
              <w:t xml:space="preserve">List in </w:t>
            </w:r>
            <w:r w:rsidRPr="009C3C82">
              <w:rPr>
                <w:b/>
              </w:rPr>
              <w:t>Appendix</w:t>
            </w:r>
            <w:r w:rsidRPr="006051FA">
              <w:rPr>
                <w:b/>
              </w:rPr>
              <w:t xml:space="preserve"> No. </w:t>
            </w:r>
            <w:r w:rsidR="003D2009">
              <w:rPr>
                <w:b/>
              </w:rPr>
              <w:t>4</w:t>
            </w:r>
            <w:r w:rsidRPr="006051FA">
              <w:t xml:space="preserve"> of this </w:t>
            </w:r>
            <w:r>
              <w:rPr>
                <w:lang w:val="en-GB"/>
              </w:rPr>
              <w:t>Agreement</w:t>
            </w:r>
            <w:r w:rsidRPr="006051FA">
              <w:t xml:space="preserve"> may be supplemented at the proposal of one of the Parties and with the consent of the other Party, and the subcontractors in this list may not subcontract in turn Works under this Agreement.</w:t>
            </w:r>
          </w:p>
        </w:tc>
      </w:tr>
      <w:tr w:rsidR="00545387" w:rsidRPr="008717C2" w14:paraId="62E5728F" w14:textId="77777777" w:rsidTr="00E5521C">
        <w:tc>
          <w:tcPr>
            <w:tcW w:w="4675" w:type="dxa"/>
            <w:shd w:val="clear" w:color="auto" w:fill="auto"/>
          </w:tcPr>
          <w:p w14:paraId="2BC6382F" w14:textId="5A45425A" w:rsidR="00545387" w:rsidRPr="00356E1E" w:rsidRDefault="00545387" w:rsidP="00545387">
            <w:pPr>
              <w:pStyle w:val="ArtRO"/>
              <w:framePr w:hSpace="0" w:wrap="auto" w:vAnchor="margin" w:yAlign="inline"/>
              <w:suppressOverlap w:val="0"/>
            </w:pPr>
            <w:r w:rsidRPr="00356E1E">
              <w:t xml:space="preserve">In toate cazurile, Prestatorul va răspunde direct </w:t>
            </w:r>
            <w:proofErr w:type="spellStart"/>
            <w:r w:rsidRPr="00356E1E">
              <w:t>faţă</w:t>
            </w:r>
            <w:proofErr w:type="spellEnd"/>
            <w:r w:rsidRPr="00356E1E">
              <w:t xml:space="preserve"> de </w:t>
            </w:r>
            <w:proofErr w:type="spellStart"/>
            <w:r w:rsidRPr="00356E1E">
              <w:t>Вeneficiar</w:t>
            </w:r>
            <w:proofErr w:type="spellEnd"/>
            <w:r w:rsidRPr="00356E1E">
              <w:t xml:space="preserve"> pentru neîndeplinirea </w:t>
            </w:r>
            <w:proofErr w:type="spellStart"/>
            <w:r w:rsidRPr="00356E1E">
              <w:t>obligaţiilor</w:t>
            </w:r>
            <w:proofErr w:type="spellEnd"/>
            <w:r w:rsidRPr="00356E1E">
              <w:t xml:space="preserve"> contractuale asumate de </w:t>
            </w:r>
            <w:proofErr w:type="spellStart"/>
            <w:r w:rsidRPr="00356E1E">
              <w:t>subcontractantii</w:t>
            </w:r>
            <w:proofErr w:type="spellEnd"/>
            <w:r w:rsidRPr="00356E1E">
              <w:t xml:space="preserve"> Prestatorului.</w:t>
            </w:r>
          </w:p>
        </w:tc>
        <w:tc>
          <w:tcPr>
            <w:tcW w:w="4675" w:type="dxa"/>
            <w:shd w:val="clear" w:color="auto" w:fill="auto"/>
          </w:tcPr>
          <w:p w14:paraId="6E663AAA" w14:textId="6B2278BC" w:rsidR="00545387" w:rsidRPr="008717C2" w:rsidRDefault="00545387" w:rsidP="00545387">
            <w:pPr>
              <w:pStyle w:val="ArtEN"/>
              <w:framePr w:hSpace="0" w:wrap="auto" w:vAnchor="margin" w:yAlign="inline"/>
              <w:suppressOverlap w:val="0"/>
            </w:pPr>
            <w:r w:rsidRPr="006051FA">
              <w:t xml:space="preserve">In all cases, the Provider </w:t>
            </w:r>
            <w:r>
              <w:rPr>
                <w:lang w:val="en-GB"/>
              </w:rPr>
              <w:t>shall</w:t>
            </w:r>
            <w:r w:rsidRPr="006051FA">
              <w:t xml:space="preserve"> be directly liable to the Beneficiary for non-fulfillment of the contractual obligations assumed by the Subcontractors of the Provider.</w:t>
            </w:r>
          </w:p>
        </w:tc>
      </w:tr>
      <w:tr w:rsidR="00545387" w:rsidRPr="008717C2" w14:paraId="1FB4F2AB" w14:textId="77777777" w:rsidTr="00E5521C">
        <w:tc>
          <w:tcPr>
            <w:tcW w:w="4675" w:type="dxa"/>
            <w:shd w:val="clear" w:color="auto" w:fill="auto"/>
          </w:tcPr>
          <w:p w14:paraId="1768B9E2" w14:textId="5B68B06E" w:rsidR="00545387" w:rsidRPr="00356E1E" w:rsidRDefault="00545387" w:rsidP="00545387">
            <w:pPr>
              <w:pStyle w:val="ArtRO"/>
              <w:framePr w:hSpace="0" w:wrap="auto" w:vAnchor="margin" w:yAlign="inline"/>
              <w:suppressOverlap w:val="0"/>
            </w:pPr>
            <w:r w:rsidRPr="00356E1E">
              <w:t xml:space="preserve">Prestatorul este obligat sa verifice daca </w:t>
            </w:r>
            <w:proofErr w:type="spellStart"/>
            <w:r w:rsidRPr="00356E1E">
              <w:t>subcontractantii</w:t>
            </w:r>
            <w:proofErr w:type="spellEnd"/>
            <w:r w:rsidRPr="00356E1E">
              <w:t xml:space="preserve"> </w:t>
            </w:r>
            <w:proofErr w:type="spellStart"/>
            <w:r w:rsidRPr="00356E1E">
              <w:t>propusi</w:t>
            </w:r>
            <w:proofErr w:type="spellEnd"/>
            <w:r w:rsidRPr="00356E1E">
              <w:t xml:space="preserve"> de el, sunt </w:t>
            </w:r>
            <w:proofErr w:type="spellStart"/>
            <w:r w:rsidRPr="00356E1E">
              <w:t>atestati</w:t>
            </w:r>
            <w:proofErr w:type="spellEnd"/>
            <w:r w:rsidRPr="00356E1E">
              <w:t xml:space="preserve"> pentru executarea </w:t>
            </w:r>
            <w:proofErr w:type="spellStart"/>
            <w:r w:rsidRPr="00356E1E">
              <w:t>Lucrarilor</w:t>
            </w:r>
            <w:proofErr w:type="spellEnd"/>
            <w:r w:rsidRPr="00356E1E">
              <w:t xml:space="preserve"> </w:t>
            </w:r>
            <w:proofErr w:type="spellStart"/>
            <w:r w:rsidRPr="00356E1E">
              <w:t>corespunzatoare</w:t>
            </w:r>
            <w:proofErr w:type="spellEnd"/>
            <w:r w:rsidRPr="00356E1E">
              <w:t xml:space="preserve"> si poarta </w:t>
            </w:r>
            <w:proofErr w:type="spellStart"/>
            <w:r w:rsidRPr="00356E1E">
              <w:t>raspunderea</w:t>
            </w:r>
            <w:proofErr w:type="spellEnd"/>
            <w:r w:rsidRPr="00356E1E">
              <w:t xml:space="preserve"> ca </w:t>
            </w:r>
            <w:proofErr w:type="spellStart"/>
            <w:r w:rsidRPr="00356E1E">
              <w:t>subcontractantii</w:t>
            </w:r>
            <w:proofErr w:type="spellEnd"/>
            <w:r w:rsidRPr="00356E1E">
              <w:t xml:space="preserve"> sa execute doar acele </w:t>
            </w:r>
            <w:proofErr w:type="spellStart"/>
            <w:r w:rsidRPr="00356E1E">
              <w:t>lucrari</w:t>
            </w:r>
            <w:proofErr w:type="spellEnd"/>
            <w:r w:rsidRPr="00356E1E">
              <w:t xml:space="preserve"> pentru care sunt </w:t>
            </w:r>
            <w:proofErr w:type="spellStart"/>
            <w:r w:rsidRPr="00356E1E">
              <w:t>autorizati</w:t>
            </w:r>
            <w:proofErr w:type="spellEnd"/>
            <w:r w:rsidRPr="00356E1E">
              <w:t>.</w:t>
            </w:r>
          </w:p>
        </w:tc>
        <w:tc>
          <w:tcPr>
            <w:tcW w:w="4675" w:type="dxa"/>
            <w:shd w:val="clear" w:color="auto" w:fill="auto"/>
          </w:tcPr>
          <w:p w14:paraId="27AFD617" w14:textId="0AE8958F" w:rsidR="00545387" w:rsidRPr="008717C2" w:rsidRDefault="00545387" w:rsidP="00545387">
            <w:pPr>
              <w:pStyle w:val="ArtEN"/>
              <w:framePr w:hSpace="0" w:wrap="auto" w:vAnchor="margin" w:yAlign="inline"/>
              <w:suppressOverlap w:val="0"/>
            </w:pPr>
            <w:r w:rsidRPr="006051FA">
              <w:t xml:space="preserve">The </w:t>
            </w:r>
            <w:r>
              <w:t>Provider</w:t>
            </w:r>
            <w:r w:rsidRPr="006051FA">
              <w:t xml:space="preserve"> </w:t>
            </w:r>
            <w:r>
              <w:rPr>
                <w:lang w:val="en-GB"/>
              </w:rPr>
              <w:t>undertakes</w:t>
            </w:r>
            <w:r w:rsidRPr="006051FA">
              <w:t xml:space="preserve"> to verify whether </w:t>
            </w:r>
            <w:r>
              <w:rPr>
                <w:lang w:val="en-GB"/>
              </w:rPr>
              <w:t xml:space="preserve">its </w:t>
            </w:r>
            <w:r w:rsidRPr="006051FA">
              <w:t>subcontractors proposed are certified for the execution of the corresponding Works and are responsible for the subcontractors to execute only those works for which they are authorized.</w:t>
            </w:r>
          </w:p>
        </w:tc>
      </w:tr>
      <w:tr w:rsidR="00545387" w:rsidRPr="008717C2" w14:paraId="72DF3078" w14:textId="77777777" w:rsidTr="00E5521C">
        <w:tc>
          <w:tcPr>
            <w:tcW w:w="4675" w:type="dxa"/>
            <w:shd w:val="clear" w:color="auto" w:fill="auto"/>
          </w:tcPr>
          <w:p w14:paraId="600C77FE" w14:textId="172E0453" w:rsidR="00545387" w:rsidRPr="00356E1E" w:rsidRDefault="00545387" w:rsidP="00545387">
            <w:pPr>
              <w:pStyle w:val="ArtRO"/>
              <w:framePr w:hSpace="0" w:wrap="auto" w:vAnchor="margin" w:yAlign="inline"/>
              <w:suppressOverlap w:val="0"/>
            </w:pPr>
            <w:proofErr w:type="spellStart"/>
            <w:r w:rsidRPr="00356E1E">
              <w:t>Inainte</w:t>
            </w:r>
            <w:proofErr w:type="spellEnd"/>
            <w:r w:rsidRPr="00356E1E">
              <w:t xml:space="preserve"> de </w:t>
            </w:r>
            <w:proofErr w:type="spellStart"/>
            <w:r w:rsidRPr="00356E1E">
              <w:t>inceperea</w:t>
            </w:r>
            <w:proofErr w:type="spellEnd"/>
            <w:r w:rsidRPr="00356E1E">
              <w:t xml:space="preserve"> </w:t>
            </w:r>
            <w:proofErr w:type="spellStart"/>
            <w:r w:rsidRPr="00356E1E">
              <w:t>Lucrarilor</w:t>
            </w:r>
            <w:proofErr w:type="spellEnd"/>
            <w:r w:rsidRPr="00356E1E">
              <w:t xml:space="preserve">, Prestatorul este obligat sa comunice in scris datele de identificare ale </w:t>
            </w:r>
            <w:proofErr w:type="spellStart"/>
            <w:r w:rsidRPr="00356E1E">
              <w:t>subcontractantilor</w:t>
            </w:r>
            <w:proofErr w:type="spellEnd"/>
            <w:r w:rsidRPr="00356E1E">
              <w:t xml:space="preserve"> de specialitate ai acestuia.</w:t>
            </w:r>
          </w:p>
        </w:tc>
        <w:tc>
          <w:tcPr>
            <w:tcW w:w="4675" w:type="dxa"/>
            <w:shd w:val="clear" w:color="auto" w:fill="auto"/>
          </w:tcPr>
          <w:p w14:paraId="59642B55" w14:textId="2A6580F1" w:rsidR="00545387" w:rsidRPr="008717C2" w:rsidRDefault="00545387" w:rsidP="00545387">
            <w:pPr>
              <w:pStyle w:val="ArtEN"/>
              <w:framePr w:hSpace="0" w:wrap="auto" w:vAnchor="margin" w:yAlign="inline"/>
              <w:suppressOverlap w:val="0"/>
            </w:pPr>
            <w:r w:rsidRPr="006051FA">
              <w:t xml:space="preserve">Before starting the Works, the Contractor </w:t>
            </w:r>
            <w:r>
              <w:rPr>
                <w:lang w:val="en-GB"/>
              </w:rPr>
              <w:t>shall</w:t>
            </w:r>
            <w:r w:rsidRPr="006051FA">
              <w:t xml:space="preserve"> communicate in writing the identification data of its specialized subcontractors.</w:t>
            </w:r>
          </w:p>
        </w:tc>
      </w:tr>
      <w:tr w:rsidR="00545387" w:rsidRPr="008717C2" w14:paraId="6678BBBE" w14:textId="77777777" w:rsidTr="00E5521C">
        <w:tc>
          <w:tcPr>
            <w:tcW w:w="4675" w:type="dxa"/>
            <w:shd w:val="clear" w:color="auto" w:fill="auto"/>
          </w:tcPr>
          <w:p w14:paraId="1BF658CD" w14:textId="149AF176" w:rsidR="00545387" w:rsidRPr="00356E1E" w:rsidRDefault="00545387" w:rsidP="00545387">
            <w:pPr>
              <w:pStyle w:val="ArtRO"/>
              <w:framePr w:hSpace="0" w:wrap="auto" w:vAnchor="margin" w:yAlign="inline"/>
              <w:suppressOverlap w:val="0"/>
            </w:pPr>
            <w:r w:rsidRPr="00356E1E">
              <w:t xml:space="preserve">Prestatorul </w:t>
            </w:r>
            <w:r w:rsidRPr="00356E1E">
              <w:rPr>
                <w:bCs/>
              </w:rPr>
              <w:t xml:space="preserve">declară în mod expres că exonerează total Beneficiarul de orice responsabilitate, fie plată de daune, interese, </w:t>
            </w:r>
            <w:proofErr w:type="spellStart"/>
            <w:r w:rsidRPr="00356E1E">
              <w:rPr>
                <w:bCs/>
              </w:rPr>
              <w:t>compensaţii</w:t>
            </w:r>
            <w:proofErr w:type="spellEnd"/>
            <w:r w:rsidRPr="00356E1E">
              <w:rPr>
                <w:bCs/>
              </w:rPr>
              <w:t xml:space="preserve"> sau alte asemenea, care ar putea fi solicitate de o </w:t>
            </w:r>
            <w:proofErr w:type="spellStart"/>
            <w:r w:rsidRPr="00356E1E">
              <w:rPr>
                <w:bCs/>
              </w:rPr>
              <w:t>terţă</w:t>
            </w:r>
            <w:proofErr w:type="spellEnd"/>
            <w:r w:rsidRPr="00356E1E">
              <w:rPr>
                <w:bCs/>
              </w:rPr>
              <w:t xml:space="preserve"> persoană în </w:t>
            </w:r>
            <w:proofErr w:type="spellStart"/>
            <w:r w:rsidRPr="00356E1E">
              <w:rPr>
                <w:bCs/>
              </w:rPr>
              <w:t>privinţa</w:t>
            </w:r>
            <w:proofErr w:type="spellEnd"/>
            <w:r w:rsidRPr="00356E1E">
              <w:rPr>
                <w:bCs/>
              </w:rPr>
              <w:t xml:space="preserve"> sau ca urmare a unui accident sau prejudiciu adus unei persoane angajate de </w:t>
            </w:r>
            <w:r w:rsidRPr="00356E1E">
              <w:t>Prestator.</w:t>
            </w:r>
          </w:p>
        </w:tc>
        <w:tc>
          <w:tcPr>
            <w:tcW w:w="4675" w:type="dxa"/>
            <w:shd w:val="clear" w:color="auto" w:fill="auto"/>
          </w:tcPr>
          <w:p w14:paraId="54B95EDA" w14:textId="131060D7" w:rsidR="00545387" w:rsidRPr="008717C2" w:rsidRDefault="00545387" w:rsidP="00545387">
            <w:pPr>
              <w:pStyle w:val="ArtEN"/>
              <w:framePr w:hSpace="0" w:wrap="auto" w:vAnchor="margin" w:yAlign="inline"/>
              <w:suppressOverlap w:val="0"/>
            </w:pPr>
            <w:r w:rsidRPr="006051FA">
              <w:t>The Provider expressly declares that it fully relieves the Beneficiary of any liability, whether payment of damages, interest, compensation or the like, which may be claimed by a third party in respect of or as a result of an accident or injury to a person employed by the Provider.</w:t>
            </w:r>
          </w:p>
        </w:tc>
      </w:tr>
      <w:tr w:rsidR="008717C2" w:rsidRPr="008717C2" w14:paraId="18491EFC" w14:textId="77777777" w:rsidTr="003A14D9">
        <w:tc>
          <w:tcPr>
            <w:tcW w:w="4675" w:type="dxa"/>
          </w:tcPr>
          <w:p w14:paraId="7BCE5A71" w14:textId="599ED288" w:rsidR="00293A03" w:rsidRPr="00356E1E" w:rsidRDefault="00B66534" w:rsidP="00F42A50">
            <w:pPr>
              <w:pStyle w:val="Capitolro"/>
              <w:framePr w:hSpace="0" w:wrap="auto" w:vAnchor="margin" w:yAlign="inline"/>
              <w:suppressOverlap w:val="0"/>
            </w:pPr>
            <w:r w:rsidRPr="00356E1E">
              <w:lastRenderedPageBreak/>
              <w:t>RĂSPUNDEREA PĂRŢILOR</w:t>
            </w:r>
          </w:p>
        </w:tc>
        <w:tc>
          <w:tcPr>
            <w:tcW w:w="4675" w:type="dxa"/>
          </w:tcPr>
          <w:p w14:paraId="36709677" w14:textId="7DE30D60" w:rsidR="00293A03" w:rsidRPr="008717C2" w:rsidRDefault="00B66534" w:rsidP="00F42A50">
            <w:pPr>
              <w:pStyle w:val="CapitolEN"/>
              <w:framePr w:hSpace="0" w:wrap="auto" w:vAnchor="margin" w:yAlign="inline"/>
              <w:suppressOverlap w:val="0"/>
            </w:pPr>
            <w:r w:rsidRPr="00B66534">
              <w:t>RESPONSIBILITY OF THE PARTIES</w:t>
            </w:r>
          </w:p>
        </w:tc>
      </w:tr>
      <w:tr w:rsidR="006C427A" w:rsidRPr="008717C2" w14:paraId="5D616A6A" w14:textId="77777777" w:rsidTr="003A14D9">
        <w:tc>
          <w:tcPr>
            <w:tcW w:w="4675" w:type="dxa"/>
          </w:tcPr>
          <w:p w14:paraId="002811E6" w14:textId="749AC0AC" w:rsidR="006C427A" w:rsidRPr="00356E1E" w:rsidRDefault="006C427A" w:rsidP="006C427A">
            <w:pPr>
              <w:pStyle w:val="ArtRO"/>
              <w:framePr w:hSpace="0" w:wrap="auto" w:vAnchor="margin" w:yAlign="inline"/>
              <w:suppressOverlap w:val="0"/>
            </w:pPr>
            <w:bookmarkStart w:id="6" w:name="_Ref164171554"/>
            <w:r w:rsidRPr="00356E1E">
              <w:t xml:space="preserve">Prestatorul va </w:t>
            </w:r>
            <w:proofErr w:type="spellStart"/>
            <w:r w:rsidRPr="00356E1E">
              <w:t>raspunde</w:t>
            </w:r>
            <w:proofErr w:type="spellEnd"/>
            <w:r w:rsidRPr="00356E1E">
              <w:t xml:space="preserve"> si va </w:t>
            </w:r>
            <w:proofErr w:type="spellStart"/>
            <w:r w:rsidRPr="00356E1E">
              <w:t>despagubi</w:t>
            </w:r>
            <w:proofErr w:type="spellEnd"/>
            <w:r w:rsidRPr="00356E1E">
              <w:t xml:space="preserve"> integral Beneficiarul pentru orice defecte, neconcordante, erori sau omisiuni ale </w:t>
            </w:r>
            <w:proofErr w:type="spellStart"/>
            <w:r w:rsidRPr="00356E1E">
              <w:t>prestatiilor</w:t>
            </w:r>
            <w:proofErr w:type="spellEnd"/>
            <w:r w:rsidRPr="00356E1E">
              <w:t xml:space="preserve"> sale in baza prezentului Contract, precum si pentru orice </w:t>
            </w:r>
            <w:proofErr w:type="spellStart"/>
            <w:r w:rsidRPr="00356E1E">
              <w:t>incalcare</w:t>
            </w:r>
            <w:proofErr w:type="spellEnd"/>
            <w:r w:rsidRPr="00356E1E">
              <w:t xml:space="preserve"> a acestuia.</w:t>
            </w:r>
            <w:bookmarkEnd w:id="6"/>
          </w:p>
        </w:tc>
        <w:tc>
          <w:tcPr>
            <w:tcW w:w="4675" w:type="dxa"/>
          </w:tcPr>
          <w:p w14:paraId="1C435004" w14:textId="1567C965" w:rsidR="006C427A" w:rsidRPr="008717C2" w:rsidRDefault="006C427A" w:rsidP="006C427A">
            <w:pPr>
              <w:pStyle w:val="ArtEN"/>
              <w:framePr w:hSpace="0" w:wrap="auto" w:vAnchor="margin" w:yAlign="inline"/>
              <w:suppressOverlap w:val="0"/>
            </w:pPr>
            <w:bookmarkStart w:id="7" w:name="_Ref164171687"/>
            <w:r w:rsidRPr="00281252">
              <w:t>The Provider shall be liable and fully compensate the Beneficiary for any defects, inconsistencies, errors or omissions of its services under this Agreement, as well as for any breach thereof.</w:t>
            </w:r>
            <w:bookmarkEnd w:id="7"/>
          </w:p>
        </w:tc>
      </w:tr>
      <w:tr w:rsidR="006C427A" w:rsidRPr="008717C2" w14:paraId="1591B456" w14:textId="77777777" w:rsidTr="003A14D9">
        <w:tc>
          <w:tcPr>
            <w:tcW w:w="4675" w:type="dxa"/>
          </w:tcPr>
          <w:p w14:paraId="1036EADA" w14:textId="6FDE71DB" w:rsidR="006C427A" w:rsidRPr="00356E1E" w:rsidRDefault="006C427A" w:rsidP="006C427A">
            <w:pPr>
              <w:pStyle w:val="ArtRO"/>
              <w:framePr w:hSpace="0" w:wrap="auto" w:vAnchor="margin" w:yAlign="inline"/>
              <w:suppressOverlap w:val="0"/>
            </w:pPr>
            <w:r w:rsidRPr="00356E1E">
              <w:t xml:space="preserve">Prestatorul va fi </w:t>
            </w:r>
            <w:proofErr w:type="spellStart"/>
            <w:r w:rsidRPr="00356E1E">
              <w:t>raspunzator</w:t>
            </w:r>
            <w:proofErr w:type="spellEnd"/>
            <w:r w:rsidRPr="00356E1E">
              <w:t xml:space="preserve"> </w:t>
            </w:r>
            <w:proofErr w:type="spellStart"/>
            <w:r w:rsidRPr="00356E1E">
              <w:t>neconditionat</w:t>
            </w:r>
            <w:proofErr w:type="spellEnd"/>
            <w:r w:rsidRPr="00356E1E">
              <w:t xml:space="preserve"> si va </w:t>
            </w:r>
            <w:proofErr w:type="spellStart"/>
            <w:r w:rsidRPr="00356E1E">
              <w:t>despagubi</w:t>
            </w:r>
            <w:proofErr w:type="spellEnd"/>
            <w:r w:rsidRPr="00356E1E">
              <w:t xml:space="preserve"> integral Beneficiarul pentru orice dauna dovedita ca fiind din culpa sa exclusiva, cauzata acestuia sau </w:t>
            </w:r>
            <w:proofErr w:type="spellStart"/>
            <w:r w:rsidRPr="00356E1E">
              <w:t>tertilor</w:t>
            </w:r>
            <w:proofErr w:type="spellEnd"/>
            <w:r w:rsidRPr="00356E1E">
              <w:t>, de actele sau omisiunile personalului  sau.</w:t>
            </w:r>
          </w:p>
        </w:tc>
        <w:tc>
          <w:tcPr>
            <w:tcW w:w="4675" w:type="dxa"/>
          </w:tcPr>
          <w:p w14:paraId="25DC756E" w14:textId="09F19EDA" w:rsidR="006C427A" w:rsidRPr="008717C2" w:rsidRDefault="006C427A" w:rsidP="006C427A">
            <w:pPr>
              <w:pStyle w:val="ArtEN"/>
              <w:framePr w:hSpace="0" w:wrap="auto" w:vAnchor="margin" w:yAlign="inline"/>
              <w:suppressOverlap w:val="0"/>
            </w:pPr>
            <w:r w:rsidRPr="00281252">
              <w:t>The Provider shall be unconditionally liable and fully compensate the Beneficiary for any damage proven to be his sole fault, caused to him or to third parties, by the acts or omissions of his personnel.</w:t>
            </w:r>
          </w:p>
        </w:tc>
      </w:tr>
      <w:tr w:rsidR="006C427A" w:rsidRPr="008717C2" w14:paraId="44764CAF" w14:textId="77777777" w:rsidTr="003A14D9">
        <w:tc>
          <w:tcPr>
            <w:tcW w:w="4675" w:type="dxa"/>
          </w:tcPr>
          <w:p w14:paraId="095A4C0B" w14:textId="43C2C3A3" w:rsidR="006C427A" w:rsidRPr="00356E1E" w:rsidRDefault="006C427A" w:rsidP="006C427A">
            <w:pPr>
              <w:pStyle w:val="ArtRO"/>
              <w:framePr w:hSpace="0" w:wrap="auto" w:vAnchor="margin" w:yAlign="inline"/>
              <w:suppressOverlap w:val="0"/>
            </w:pPr>
            <w:r w:rsidRPr="00356E1E">
              <w:t xml:space="preserve">Prestatorul va fi deplin </w:t>
            </w:r>
            <w:proofErr w:type="spellStart"/>
            <w:r w:rsidRPr="00356E1E">
              <w:t>raspunzator</w:t>
            </w:r>
            <w:proofErr w:type="spellEnd"/>
            <w:r w:rsidRPr="00356E1E">
              <w:t xml:space="preserve"> si va </w:t>
            </w:r>
            <w:proofErr w:type="spellStart"/>
            <w:r w:rsidRPr="00356E1E">
              <w:t>apara</w:t>
            </w:r>
            <w:proofErr w:type="spellEnd"/>
            <w:r w:rsidRPr="00356E1E">
              <w:t xml:space="preserve">, va proteja si va </w:t>
            </w:r>
            <w:proofErr w:type="spellStart"/>
            <w:r w:rsidRPr="00356E1E">
              <w:t>despagubi</w:t>
            </w:r>
            <w:proofErr w:type="spellEnd"/>
            <w:r w:rsidRPr="00356E1E">
              <w:t xml:space="preserve"> integral si imediat Beneficiarul  pentru si </w:t>
            </w:r>
            <w:proofErr w:type="spellStart"/>
            <w:r w:rsidRPr="00356E1E">
              <w:t>impotriva</w:t>
            </w:r>
            <w:proofErr w:type="spellEnd"/>
            <w:r w:rsidRPr="00356E1E">
              <w:t xml:space="preserve"> tuturor daunelor care ar putea sa </w:t>
            </w:r>
            <w:proofErr w:type="spellStart"/>
            <w:r w:rsidRPr="00356E1E">
              <w:t>decurga</w:t>
            </w:r>
            <w:proofErr w:type="spellEnd"/>
            <w:r w:rsidRPr="00356E1E">
              <w:t xml:space="preserve"> din </w:t>
            </w:r>
            <w:proofErr w:type="spellStart"/>
            <w:r w:rsidRPr="00356E1E">
              <w:t>esecul</w:t>
            </w:r>
            <w:proofErr w:type="spellEnd"/>
            <w:r w:rsidRPr="00356E1E">
              <w:t xml:space="preserve"> propriu de a-si </w:t>
            </w:r>
            <w:proofErr w:type="spellStart"/>
            <w:r w:rsidRPr="00356E1E">
              <w:t>indeplini</w:t>
            </w:r>
            <w:proofErr w:type="spellEnd"/>
            <w:r w:rsidRPr="00356E1E">
              <w:t xml:space="preserve"> </w:t>
            </w:r>
            <w:proofErr w:type="spellStart"/>
            <w:r w:rsidRPr="00356E1E">
              <w:t>obligatiile</w:t>
            </w:r>
            <w:proofErr w:type="spellEnd"/>
            <w:r w:rsidRPr="00356E1E">
              <w:t xml:space="preserve"> contractuale, in special </w:t>
            </w:r>
            <w:proofErr w:type="spellStart"/>
            <w:r w:rsidRPr="00356E1E">
              <w:t>impotriva</w:t>
            </w:r>
            <w:proofErr w:type="spellEnd"/>
            <w:r w:rsidRPr="00356E1E">
              <w:t xml:space="preserve"> </w:t>
            </w:r>
            <w:proofErr w:type="spellStart"/>
            <w:r w:rsidRPr="00356E1E">
              <w:t>formularii</w:t>
            </w:r>
            <w:proofErr w:type="spellEnd"/>
            <w:r w:rsidRPr="00356E1E">
              <w:t xml:space="preserve"> de </w:t>
            </w:r>
            <w:proofErr w:type="spellStart"/>
            <w:r w:rsidRPr="00356E1E">
              <w:t>pretentii</w:t>
            </w:r>
            <w:proofErr w:type="spellEnd"/>
            <w:r w:rsidRPr="00356E1E">
              <w:t xml:space="preserve"> de </w:t>
            </w:r>
            <w:proofErr w:type="spellStart"/>
            <w:r w:rsidRPr="00356E1E">
              <w:t>catre</w:t>
            </w:r>
            <w:proofErr w:type="spellEnd"/>
            <w:r w:rsidRPr="00356E1E">
              <w:t xml:space="preserve"> </w:t>
            </w:r>
            <w:proofErr w:type="spellStart"/>
            <w:r w:rsidRPr="00356E1E">
              <w:t>terti</w:t>
            </w:r>
            <w:proofErr w:type="spellEnd"/>
            <w:r w:rsidRPr="00356E1E">
              <w:t>.</w:t>
            </w:r>
          </w:p>
        </w:tc>
        <w:tc>
          <w:tcPr>
            <w:tcW w:w="4675" w:type="dxa"/>
          </w:tcPr>
          <w:p w14:paraId="6823E788" w14:textId="0BF3257B" w:rsidR="006C427A" w:rsidRPr="008717C2" w:rsidRDefault="006C427A" w:rsidP="006C427A">
            <w:pPr>
              <w:pStyle w:val="ArtEN"/>
              <w:framePr w:hSpace="0" w:wrap="auto" w:vAnchor="margin" w:yAlign="inline"/>
              <w:suppressOverlap w:val="0"/>
            </w:pPr>
            <w:r w:rsidRPr="00281252">
              <w:t xml:space="preserve">The Provider shall be fully liable </w:t>
            </w:r>
            <w:proofErr w:type="gramStart"/>
            <w:r w:rsidRPr="00281252">
              <w:t>and  defend</w:t>
            </w:r>
            <w:proofErr w:type="gramEnd"/>
            <w:r w:rsidRPr="00281252">
              <w:t>, protect and indemnify in full and immediately the Beneficiary for and against all damages that may arise from its own failure to fulfill its contractual obligations, in particular against the formulation of claims by third parties.</w:t>
            </w:r>
          </w:p>
        </w:tc>
      </w:tr>
      <w:tr w:rsidR="006C427A" w:rsidRPr="008717C2" w14:paraId="63F82B74" w14:textId="77777777" w:rsidTr="003A14D9">
        <w:tc>
          <w:tcPr>
            <w:tcW w:w="4675" w:type="dxa"/>
          </w:tcPr>
          <w:p w14:paraId="1D625E90" w14:textId="21D81F68" w:rsidR="006C427A" w:rsidRPr="00356E1E" w:rsidRDefault="006C427A" w:rsidP="006C427A">
            <w:pPr>
              <w:pStyle w:val="ArtRO"/>
              <w:framePr w:hSpace="0" w:wrap="auto" w:vAnchor="margin" w:yAlign="inline"/>
              <w:suppressOverlap w:val="0"/>
            </w:pPr>
            <w:bookmarkStart w:id="8" w:name="_Ref164171568"/>
            <w:r w:rsidRPr="00356E1E">
              <w:t xml:space="preserve">Prestatorul va fi deplin </w:t>
            </w:r>
            <w:proofErr w:type="spellStart"/>
            <w:r w:rsidRPr="00356E1E">
              <w:t>raspunzator</w:t>
            </w:r>
            <w:proofErr w:type="spellEnd"/>
            <w:r w:rsidRPr="00356E1E">
              <w:t xml:space="preserve"> si va </w:t>
            </w:r>
            <w:proofErr w:type="spellStart"/>
            <w:r w:rsidRPr="00356E1E">
              <w:t>apara</w:t>
            </w:r>
            <w:proofErr w:type="spellEnd"/>
            <w:r w:rsidRPr="00356E1E">
              <w:t xml:space="preserve">, va proteja si va </w:t>
            </w:r>
            <w:proofErr w:type="spellStart"/>
            <w:r w:rsidRPr="00356E1E">
              <w:t>despagubi</w:t>
            </w:r>
            <w:proofErr w:type="spellEnd"/>
            <w:r w:rsidRPr="00356E1E">
              <w:t xml:space="preserve"> Beneficiarul pentru prejudiciile aduse </w:t>
            </w:r>
            <w:proofErr w:type="spellStart"/>
            <w:r w:rsidRPr="00356E1E">
              <w:t>vietii</w:t>
            </w:r>
            <w:proofErr w:type="spellEnd"/>
            <w:r w:rsidRPr="00356E1E">
              <w:t xml:space="preserve">, </w:t>
            </w:r>
            <w:proofErr w:type="spellStart"/>
            <w:r w:rsidRPr="00356E1E">
              <w:t>integritatii</w:t>
            </w:r>
            <w:proofErr w:type="spellEnd"/>
            <w:r w:rsidRPr="00356E1E">
              <w:t xml:space="preserve"> corporale si </w:t>
            </w:r>
            <w:proofErr w:type="spellStart"/>
            <w:r w:rsidRPr="00356E1E">
              <w:t>sanatatii</w:t>
            </w:r>
            <w:proofErr w:type="spellEnd"/>
            <w:r w:rsidRPr="00356E1E">
              <w:t xml:space="preserve"> </w:t>
            </w:r>
            <w:proofErr w:type="spellStart"/>
            <w:r w:rsidRPr="00356E1E">
              <w:t>angajatilor</w:t>
            </w:r>
            <w:proofErr w:type="spellEnd"/>
            <w:r w:rsidRPr="00356E1E">
              <w:t xml:space="preserve">, </w:t>
            </w:r>
            <w:proofErr w:type="spellStart"/>
            <w:r w:rsidRPr="00356E1E">
              <w:t>reprezentantilor</w:t>
            </w:r>
            <w:proofErr w:type="spellEnd"/>
            <w:r w:rsidRPr="00356E1E">
              <w:t xml:space="preserve">, </w:t>
            </w:r>
            <w:proofErr w:type="spellStart"/>
            <w:r w:rsidRPr="00356E1E">
              <w:t>consultantilor</w:t>
            </w:r>
            <w:proofErr w:type="spellEnd"/>
            <w:r w:rsidRPr="00356E1E">
              <w:t xml:space="preserve"> si </w:t>
            </w:r>
            <w:proofErr w:type="spellStart"/>
            <w:r w:rsidRPr="00356E1E">
              <w:t>agentilor</w:t>
            </w:r>
            <w:proofErr w:type="spellEnd"/>
            <w:r w:rsidRPr="00356E1E">
              <w:t xml:space="preserve"> Beneficiarului, cauzate de Prestator (sau de </w:t>
            </w:r>
            <w:proofErr w:type="spellStart"/>
            <w:r w:rsidRPr="00356E1E">
              <w:t>angajatii</w:t>
            </w:r>
            <w:proofErr w:type="spellEnd"/>
            <w:r w:rsidRPr="00356E1E">
              <w:t xml:space="preserve"> ori de </w:t>
            </w:r>
            <w:proofErr w:type="spellStart"/>
            <w:r w:rsidRPr="00356E1E">
              <w:t>subcontractantii</w:t>
            </w:r>
            <w:proofErr w:type="spellEnd"/>
            <w:r w:rsidRPr="00356E1E">
              <w:t xml:space="preserve"> acestuia etc.).</w:t>
            </w:r>
            <w:bookmarkEnd w:id="8"/>
          </w:p>
        </w:tc>
        <w:tc>
          <w:tcPr>
            <w:tcW w:w="4675" w:type="dxa"/>
          </w:tcPr>
          <w:p w14:paraId="61D282FE" w14:textId="72359071" w:rsidR="006C427A" w:rsidRPr="008717C2" w:rsidRDefault="006C427A" w:rsidP="006C427A">
            <w:pPr>
              <w:pStyle w:val="ArtEN"/>
              <w:framePr w:hSpace="0" w:wrap="auto" w:vAnchor="margin" w:yAlign="inline"/>
              <w:suppressOverlap w:val="0"/>
            </w:pPr>
            <w:bookmarkStart w:id="9" w:name="_Ref164171695"/>
            <w:r w:rsidRPr="00281252">
              <w:t>The Provider shall be fully liable and shall defend, protect and indemnify the Beneficiary for damages to the life, bodily integrity and health of the Beneficiary's employees, representatives, consultants and agents, caused by the Provider (or by its employees or subcontractors, etc.).</w:t>
            </w:r>
            <w:bookmarkEnd w:id="9"/>
          </w:p>
        </w:tc>
      </w:tr>
      <w:tr w:rsidR="006C427A" w:rsidRPr="008717C2" w14:paraId="39408545" w14:textId="77777777" w:rsidTr="003A14D9">
        <w:tc>
          <w:tcPr>
            <w:tcW w:w="4675" w:type="dxa"/>
          </w:tcPr>
          <w:p w14:paraId="1B634B32" w14:textId="56444D76" w:rsidR="006C427A" w:rsidRPr="00356E1E" w:rsidRDefault="006C427A" w:rsidP="006C427A">
            <w:pPr>
              <w:pStyle w:val="ArtRO"/>
              <w:framePr w:hSpace="0" w:wrap="auto" w:vAnchor="margin" w:yAlign="inline"/>
              <w:suppressOverlap w:val="0"/>
            </w:pPr>
            <w:proofErr w:type="spellStart"/>
            <w:r w:rsidRPr="00356E1E">
              <w:t>Partile</w:t>
            </w:r>
            <w:proofErr w:type="spellEnd"/>
            <w:r w:rsidRPr="00356E1E">
              <w:t xml:space="preserve"> </w:t>
            </w:r>
            <w:proofErr w:type="spellStart"/>
            <w:r w:rsidRPr="00356E1E">
              <w:t>agreeaza</w:t>
            </w:r>
            <w:proofErr w:type="spellEnd"/>
            <w:r w:rsidRPr="00356E1E">
              <w:t xml:space="preserve"> ca Prestatorul nu va fi </w:t>
            </w:r>
            <w:proofErr w:type="spellStart"/>
            <w:r w:rsidRPr="00356E1E">
              <w:t>tinut</w:t>
            </w:r>
            <w:proofErr w:type="spellEnd"/>
            <w:r w:rsidRPr="00356E1E">
              <w:t xml:space="preserve"> </w:t>
            </w:r>
            <w:proofErr w:type="spellStart"/>
            <w:r w:rsidRPr="00356E1E">
              <w:t>raspunzator</w:t>
            </w:r>
            <w:proofErr w:type="spellEnd"/>
            <w:r w:rsidRPr="00356E1E">
              <w:t xml:space="preserve"> in cazul precizat la articolul </w:t>
            </w:r>
            <w:r w:rsidRPr="00356E1E">
              <w:rPr>
                <w:b/>
                <w:bCs/>
              </w:rPr>
              <w:fldChar w:fldCharType="begin"/>
            </w:r>
            <w:r w:rsidRPr="00356E1E">
              <w:rPr>
                <w:b/>
                <w:bCs/>
              </w:rPr>
              <w:instrText xml:space="preserve"> REF _Ref164171554 \r \h  \* MERGEFORMAT </w:instrText>
            </w:r>
            <w:r w:rsidRPr="00356E1E">
              <w:rPr>
                <w:b/>
                <w:bCs/>
              </w:rPr>
            </w:r>
            <w:r w:rsidRPr="00356E1E">
              <w:rPr>
                <w:b/>
                <w:bCs/>
              </w:rPr>
              <w:fldChar w:fldCharType="separate"/>
            </w:r>
            <w:r w:rsidRPr="00356E1E">
              <w:rPr>
                <w:b/>
                <w:bCs/>
              </w:rPr>
              <w:t>9.1</w:t>
            </w:r>
            <w:r w:rsidRPr="00356E1E">
              <w:rPr>
                <w:b/>
                <w:bCs/>
              </w:rPr>
              <w:fldChar w:fldCharType="end"/>
            </w:r>
            <w:r w:rsidRPr="00356E1E">
              <w:rPr>
                <w:b/>
                <w:bCs/>
              </w:rPr>
              <w:t xml:space="preserve">.- </w:t>
            </w:r>
            <w:r w:rsidRPr="00356E1E">
              <w:rPr>
                <w:b/>
                <w:bCs/>
              </w:rPr>
              <w:fldChar w:fldCharType="begin"/>
            </w:r>
            <w:r w:rsidRPr="00356E1E">
              <w:rPr>
                <w:b/>
                <w:bCs/>
              </w:rPr>
              <w:instrText xml:space="preserve"> REF _Ref164171568 \r \h  \* MERGEFORMAT </w:instrText>
            </w:r>
            <w:r w:rsidRPr="00356E1E">
              <w:rPr>
                <w:b/>
                <w:bCs/>
              </w:rPr>
            </w:r>
            <w:r w:rsidRPr="00356E1E">
              <w:rPr>
                <w:b/>
                <w:bCs/>
              </w:rPr>
              <w:fldChar w:fldCharType="separate"/>
            </w:r>
            <w:r w:rsidRPr="00356E1E">
              <w:rPr>
                <w:b/>
                <w:bCs/>
              </w:rPr>
              <w:t>9.4</w:t>
            </w:r>
            <w:r w:rsidRPr="00356E1E">
              <w:rPr>
                <w:b/>
                <w:bCs/>
              </w:rPr>
              <w:fldChar w:fldCharType="end"/>
            </w:r>
            <w:r w:rsidRPr="00356E1E">
              <w:t xml:space="preserve">. din prezentul Contract, daca acesta va fi in imposibilitatea de a-si executa </w:t>
            </w:r>
            <w:proofErr w:type="spellStart"/>
            <w:r w:rsidRPr="00356E1E">
              <w:t>obligatiile</w:t>
            </w:r>
            <w:proofErr w:type="spellEnd"/>
            <w:r w:rsidRPr="00356E1E">
              <w:t xml:space="preserve"> contractuale in termenele stabilite, din vina Beneficiarului.</w:t>
            </w:r>
          </w:p>
        </w:tc>
        <w:tc>
          <w:tcPr>
            <w:tcW w:w="4675" w:type="dxa"/>
          </w:tcPr>
          <w:p w14:paraId="4B488C70" w14:textId="6AB7E819" w:rsidR="006C427A" w:rsidRPr="008717C2" w:rsidRDefault="006C427A" w:rsidP="006C427A">
            <w:pPr>
              <w:pStyle w:val="ArtEN"/>
              <w:framePr w:hSpace="0" w:wrap="auto" w:vAnchor="margin" w:yAlign="inline"/>
              <w:suppressOverlap w:val="0"/>
            </w:pPr>
            <w:r w:rsidRPr="006C427A">
              <w:t xml:space="preserve">The Parties agree that, the Provider shall not be held liable in the case specified in Article </w:t>
            </w:r>
            <w:r w:rsidRPr="006C427A">
              <w:rPr>
                <w:b/>
                <w:bCs/>
              </w:rPr>
              <w:fldChar w:fldCharType="begin"/>
            </w:r>
            <w:r w:rsidRPr="006C427A">
              <w:rPr>
                <w:b/>
                <w:bCs/>
              </w:rPr>
              <w:instrText xml:space="preserve"> REF _Ref164171687 \r \h  \* MERGEFORMAT </w:instrText>
            </w:r>
            <w:r w:rsidRPr="006C427A">
              <w:rPr>
                <w:b/>
                <w:bCs/>
              </w:rPr>
            </w:r>
            <w:r w:rsidRPr="006C427A">
              <w:rPr>
                <w:b/>
                <w:bCs/>
              </w:rPr>
              <w:fldChar w:fldCharType="separate"/>
            </w:r>
            <w:r w:rsidRPr="006C427A">
              <w:rPr>
                <w:b/>
                <w:bCs/>
              </w:rPr>
              <w:t>9.1</w:t>
            </w:r>
            <w:r w:rsidRPr="006C427A">
              <w:rPr>
                <w:b/>
                <w:bCs/>
              </w:rPr>
              <w:fldChar w:fldCharType="end"/>
            </w:r>
            <w:r w:rsidRPr="006C427A">
              <w:rPr>
                <w:b/>
                <w:bCs/>
              </w:rPr>
              <w:t>.</w:t>
            </w:r>
            <w:r>
              <w:rPr>
                <w:b/>
                <w:bCs/>
              </w:rPr>
              <w:t xml:space="preserve"> - </w:t>
            </w:r>
            <w:r>
              <w:rPr>
                <w:b/>
                <w:bCs/>
              </w:rPr>
              <w:fldChar w:fldCharType="begin"/>
            </w:r>
            <w:r>
              <w:rPr>
                <w:b/>
                <w:bCs/>
              </w:rPr>
              <w:instrText xml:space="preserve"> REF _Ref164171695 \r \h </w:instrText>
            </w:r>
            <w:r>
              <w:rPr>
                <w:b/>
                <w:bCs/>
              </w:rPr>
            </w:r>
            <w:r>
              <w:rPr>
                <w:b/>
                <w:bCs/>
              </w:rPr>
              <w:fldChar w:fldCharType="separate"/>
            </w:r>
            <w:r>
              <w:rPr>
                <w:b/>
                <w:bCs/>
              </w:rPr>
              <w:t>9.4</w:t>
            </w:r>
            <w:r>
              <w:rPr>
                <w:b/>
                <w:bCs/>
              </w:rPr>
              <w:fldChar w:fldCharType="end"/>
            </w:r>
            <w:r>
              <w:rPr>
                <w:b/>
                <w:bCs/>
              </w:rPr>
              <w:t>.</w:t>
            </w:r>
            <w:r w:rsidRPr="006C427A">
              <w:t xml:space="preserve"> of this </w:t>
            </w:r>
            <w:r>
              <w:t>Agreement</w:t>
            </w:r>
            <w:r w:rsidRPr="006C427A">
              <w:t>, if he is unable to perform his contractual obligations within the established deadlines, through the fault of the Beneficiary.</w:t>
            </w:r>
          </w:p>
        </w:tc>
      </w:tr>
      <w:tr w:rsidR="006C427A" w:rsidRPr="008717C2" w14:paraId="048AE64A" w14:textId="77777777" w:rsidTr="003A14D9">
        <w:tc>
          <w:tcPr>
            <w:tcW w:w="4675" w:type="dxa"/>
          </w:tcPr>
          <w:p w14:paraId="680015EB" w14:textId="17E82A2E" w:rsidR="006C427A" w:rsidRPr="00356E1E" w:rsidRDefault="006C427A" w:rsidP="006C427A">
            <w:pPr>
              <w:pStyle w:val="ArtRO"/>
              <w:framePr w:hSpace="0" w:wrap="auto" w:vAnchor="margin" w:yAlign="inline"/>
              <w:suppressOverlap w:val="0"/>
            </w:pPr>
            <w:r w:rsidRPr="00356E1E">
              <w:t xml:space="preserve">Beneficiarul </w:t>
            </w:r>
            <w:proofErr w:type="spellStart"/>
            <w:r w:rsidRPr="00356E1E">
              <w:t>isi</w:t>
            </w:r>
            <w:proofErr w:type="spellEnd"/>
            <w:r w:rsidRPr="00356E1E">
              <w:t xml:space="preserve"> rezerva dreptul sa </w:t>
            </w:r>
            <w:proofErr w:type="spellStart"/>
            <w:r w:rsidRPr="00356E1E">
              <w:t>dispuna</w:t>
            </w:r>
            <w:proofErr w:type="spellEnd"/>
            <w:r w:rsidRPr="00356E1E">
              <w:t xml:space="preserve"> interzicerea  definitiva a   accesului  in societate pentru persoanele in cauza daca in timpul controalelor se constata </w:t>
            </w:r>
            <w:proofErr w:type="spellStart"/>
            <w:r w:rsidRPr="00356E1E">
              <w:t>urmatoarele</w:t>
            </w:r>
            <w:proofErr w:type="spellEnd"/>
            <w:r w:rsidRPr="00356E1E">
              <w:t xml:space="preserve"> </w:t>
            </w:r>
            <w:proofErr w:type="spellStart"/>
            <w:r w:rsidRPr="00356E1E">
              <w:t>incalcari</w:t>
            </w:r>
            <w:proofErr w:type="spellEnd"/>
            <w:r w:rsidRPr="00356E1E">
              <w:t>:</w:t>
            </w:r>
          </w:p>
        </w:tc>
        <w:tc>
          <w:tcPr>
            <w:tcW w:w="4675" w:type="dxa"/>
          </w:tcPr>
          <w:p w14:paraId="6655CC48" w14:textId="2DAFDF29" w:rsidR="006C427A" w:rsidRPr="008717C2" w:rsidRDefault="006C427A" w:rsidP="006C427A">
            <w:pPr>
              <w:pStyle w:val="ArtEN"/>
              <w:framePr w:hSpace="0" w:wrap="auto" w:vAnchor="margin" w:yAlign="inline"/>
              <w:suppressOverlap w:val="0"/>
            </w:pPr>
            <w:r w:rsidRPr="006051FA">
              <w:t>The Beneficiary reserves the right to order the definitive prohibition of access to the company for the persons concerned if during the controls the following violations are found:</w:t>
            </w:r>
          </w:p>
        </w:tc>
      </w:tr>
      <w:tr w:rsidR="006C427A" w:rsidRPr="008717C2" w14:paraId="6A24B0E3" w14:textId="77777777" w:rsidTr="003A14D9">
        <w:tc>
          <w:tcPr>
            <w:tcW w:w="4675" w:type="dxa"/>
          </w:tcPr>
          <w:p w14:paraId="706FABD4" w14:textId="3D9728AA" w:rsidR="006C427A" w:rsidRPr="00356E1E" w:rsidRDefault="006C427A" w:rsidP="006C427A">
            <w:pPr>
              <w:pStyle w:val="ArtRO"/>
              <w:framePr w:hSpace="0" w:wrap="auto" w:vAnchor="margin" w:yAlign="inline"/>
              <w:numPr>
                <w:ilvl w:val="5"/>
                <w:numId w:val="1"/>
              </w:numPr>
              <w:suppressOverlap w:val="0"/>
            </w:pPr>
            <w:proofErr w:type="spellStart"/>
            <w:r w:rsidRPr="00356E1E">
              <w:t>Incalcarea</w:t>
            </w:r>
            <w:proofErr w:type="spellEnd"/>
            <w:r w:rsidRPr="00356E1E">
              <w:t xml:space="preserve"> regimului de acces in obiectivele periculoase;</w:t>
            </w:r>
          </w:p>
        </w:tc>
        <w:tc>
          <w:tcPr>
            <w:tcW w:w="4675" w:type="dxa"/>
          </w:tcPr>
          <w:p w14:paraId="071FCDBE" w14:textId="6DBA8BD0" w:rsidR="006C427A" w:rsidRPr="008717C2" w:rsidRDefault="006C427A" w:rsidP="006C427A">
            <w:pPr>
              <w:pStyle w:val="ArtEN"/>
              <w:framePr w:hSpace="0" w:wrap="auto" w:vAnchor="margin" w:yAlign="inline"/>
              <w:numPr>
                <w:ilvl w:val="5"/>
                <w:numId w:val="2"/>
              </w:numPr>
              <w:suppressOverlap w:val="0"/>
            </w:pPr>
            <w:r w:rsidRPr="006C7174">
              <w:t>Violation of the access regime in hazardous objectives;</w:t>
            </w:r>
          </w:p>
        </w:tc>
      </w:tr>
      <w:tr w:rsidR="006C427A" w:rsidRPr="008717C2" w14:paraId="0411666E" w14:textId="77777777" w:rsidTr="003A14D9">
        <w:tc>
          <w:tcPr>
            <w:tcW w:w="4675" w:type="dxa"/>
          </w:tcPr>
          <w:p w14:paraId="5F4CCCF2" w14:textId="6AFFD261" w:rsidR="006C427A" w:rsidRPr="00356E1E" w:rsidRDefault="006C427A" w:rsidP="006C427A">
            <w:pPr>
              <w:pStyle w:val="ArtRO"/>
              <w:framePr w:hSpace="0" w:wrap="auto" w:vAnchor="margin" w:yAlign="inline"/>
              <w:numPr>
                <w:ilvl w:val="5"/>
                <w:numId w:val="1"/>
              </w:numPr>
              <w:suppressOverlap w:val="0"/>
            </w:pPr>
            <w:r w:rsidRPr="00356E1E">
              <w:t xml:space="preserve">Neutilizarea de </w:t>
            </w:r>
            <w:proofErr w:type="spellStart"/>
            <w:r w:rsidRPr="00356E1E">
              <w:t>catre</w:t>
            </w:r>
            <w:proofErr w:type="spellEnd"/>
            <w:r w:rsidRPr="00356E1E">
              <w:t xml:space="preserve"> personal a echipamentului individual de </w:t>
            </w:r>
            <w:proofErr w:type="spellStart"/>
            <w:r w:rsidRPr="00356E1E">
              <w:t>protectie</w:t>
            </w:r>
            <w:proofErr w:type="spellEnd"/>
            <w:r w:rsidRPr="00356E1E">
              <w:t xml:space="preserve"> specific </w:t>
            </w:r>
            <w:proofErr w:type="spellStart"/>
            <w:r w:rsidRPr="00356E1E">
              <w:t>Lucrarilor</w:t>
            </w:r>
            <w:proofErr w:type="spellEnd"/>
            <w:r w:rsidRPr="00356E1E">
              <w:t xml:space="preserve"> executate;</w:t>
            </w:r>
          </w:p>
        </w:tc>
        <w:tc>
          <w:tcPr>
            <w:tcW w:w="4675" w:type="dxa"/>
          </w:tcPr>
          <w:p w14:paraId="205F5375" w14:textId="2892976F" w:rsidR="006C427A" w:rsidRPr="008717C2" w:rsidRDefault="006C427A" w:rsidP="006C427A">
            <w:pPr>
              <w:pStyle w:val="ArtEN"/>
              <w:framePr w:hSpace="0" w:wrap="auto" w:vAnchor="margin" w:yAlign="inline"/>
              <w:numPr>
                <w:ilvl w:val="5"/>
                <w:numId w:val="2"/>
              </w:numPr>
              <w:suppressOverlap w:val="0"/>
            </w:pPr>
            <w:r w:rsidRPr="006C7174">
              <w:t>Failure by staff to use personal protective equipment specific to the work performed;</w:t>
            </w:r>
          </w:p>
        </w:tc>
      </w:tr>
      <w:tr w:rsidR="006C427A" w:rsidRPr="008717C2" w14:paraId="35D4F913" w14:textId="77777777" w:rsidTr="003A14D9">
        <w:tc>
          <w:tcPr>
            <w:tcW w:w="4675" w:type="dxa"/>
          </w:tcPr>
          <w:p w14:paraId="21D98185" w14:textId="7336BE28" w:rsidR="006C427A" w:rsidRPr="00356E1E" w:rsidRDefault="006C427A" w:rsidP="006C427A">
            <w:pPr>
              <w:pStyle w:val="ArtRO"/>
              <w:framePr w:hSpace="0" w:wrap="auto" w:vAnchor="margin" w:yAlign="inline"/>
              <w:numPr>
                <w:ilvl w:val="5"/>
                <w:numId w:val="1"/>
              </w:numPr>
              <w:suppressOverlap w:val="0"/>
            </w:pPr>
            <w:r w:rsidRPr="00356E1E">
              <w:t xml:space="preserve">Introducerea </w:t>
            </w:r>
            <w:proofErr w:type="spellStart"/>
            <w:r w:rsidRPr="00356E1E">
              <w:t>tigãrilor</w:t>
            </w:r>
            <w:proofErr w:type="spellEnd"/>
            <w:r w:rsidRPr="00356E1E">
              <w:t xml:space="preserve"> si a surselor de foc, fumatul si folosirea surselor de foc pe teritoriul </w:t>
            </w:r>
            <w:proofErr w:type="spellStart"/>
            <w:r w:rsidRPr="00356E1E">
              <w:t>societãtii</w:t>
            </w:r>
            <w:proofErr w:type="spellEnd"/>
            <w:r w:rsidRPr="00356E1E">
              <w:t>;</w:t>
            </w:r>
          </w:p>
        </w:tc>
        <w:tc>
          <w:tcPr>
            <w:tcW w:w="4675" w:type="dxa"/>
          </w:tcPr>
          <w:p w14:paraId="304A84CA" w14:textId="1AC85452" w:rsidR="006C427A" w:rsidRPr="008717C2" w:rsidRDefault="006C427A" w:rsidP="006C427A">
            <w:pPr>
              <w:pStyle w:val="ArtEN"/>
              <w:framePr w:hSpace="0" w:wrap="auto" w:vAnchor="margin" w:yAlign="inline"/>
              <w:numPr>
                <w:ilvl w:val="5"/>
                <w:numId w:val="2"/>
              </w:numPr>
              <w:suppressOverlap w:val="0"/>
            </w:pPr>
            <w:r w:rsidRPr="006C7174">
              <w:t>Introduction of cigarettes and fire sources, smoking and use of fire sources on the territory of the Company;</w:t>
            </w:r>
          </w:p>
        </w:tc>
      </w:tr>
      <w:tr w:rsidR="006C427A" w:rsidRPr="008717C2" w14:paraId="15DDE30D" w14:textId="77777777" w:rsidTr="003A14D9">
        <w:tc>
          <w:tcPr>
            <w:tcW w:w="4675" w:type="dxa"/>
          </w:tcPr>
          <w:p w14:paraId="4B34B1FF" w14:textId="162A0C87" w:rsidR="006C427A" w:rsidRPr="00356E1E" w:rsidRDefault="006C427A" w:rsidP="006C427A">
            <w:pPr>
              <w:pStyle w:val="ArtRO"/>
              <w:framePr w:hSpace="0" w:wrap="auto" w:vAnchor="margin" w:yAlign="inline"/>
              <w:numPr>
                <w:ilvl w:val="5"/>
                <w:numId w:val="1"/>
              </w:numPr>
              <w:suppressOverlap w:val="0"/>
            </w:pPr>
            <w:r w:rsidRPr="00356E1E">
              <w:t xml:space="preserve">Accesul pe teritoriul </w:t>
            </w:r>
            <w:proofErr w:type="spellStart"/>
            <w:r w:rsidRPr="00356E1E">
              <w:t>societatii</w:t>
            </w:r>
            <w:proofErr w:type="spellEnd"/>
            <w:r w:rsidRPr="00356E1E">
              <w:t xml:space="preserve"> a persoanelor sub influenta </w:t>
            </w:r>
            <w:proofErr w:type="spellStart"/>
            <w:r w:rsidRPr="00356E1E">
              <w:t>bauturilor</w:t>
            </w:r>
            <w:proofErr w:type="spellEnd"/>
            <w:r w:rsidRPr="00356E1E">
              <w:t xml:space="preserve"> </w:t>
            </w:r>
            <w:r w:rsidRPr="00356E1E">
              <w:lastRenderedPageBreak/>
              <w:t xml:space="preserve">alcoolice si/sau </w:t>
            </w:r>
            <w:proofErr w:type="spellStart"/>
            <w:r w:rsidRPr="00356E1E">
              <w:t>substantelor</w:t>
            </w:r>
            <w:proofErr w:type="spellEnd"/>
            <w:r w:rsidRPr="00356E1E">
              <w:t xml:space="preserve"> interzise (droguri);</w:t>
            </w:r>
          </w:p>
        </w:tc>
        <w:tc>
          <w:tcPr>
            <w:tcW w:w="4675" w:type="dxa"/>
          </w:tcPr>
          <w:p w14:paraId="3F9D6FFC" w14:textId="12577CD9" w:rsidR="006C427A" w:rsidRPr="008717C2" w:rsidRDefault="006C427A" w:rsidP="006C427A">
            <w:pPr>
              <w:pStyle w:val="ArtEN"/>
              <w:framePr w:hSpace="0" w:wrap="auto" w:vAnchor="margin" w:yAlign="inline"/>
              <w:numPr>
                <w:ilvl w:val="5"/>
                <w:numId w:val="2"/>
              </w:numPr>
              <w:suppressOverlap w:val="0"/>
            </w:pPr>
            <w:r w:rsidRPr="006C7174">
              <w:lastRenderedPageBreak/>
              <w:t xml:space="preserve">Access to the territory of the society of persons under the influence of alcoholic </w:t>
            </w:r>
            <w:r w:rsidRPr="006C7174">
              <w:lastRenderedPageBreak/>
              <w:t>beverages and / or prohibited substances (drugs);</w:t>
            </w:r>
          </w:p>
        </w:tc>
      </w:tr>
      <w:tr w:rsidR="006C427A" w:rsidRPr="008717C2" w14:paraId="009F5CFF" w14:textId="77777777" w:rsidTr="003A14D9">
        <w:tc>
          <w:tcPr>
            <w:tcW w:w="4675" w:type="dxa"/>
          </w:tcPr>
          <w:p w14:paraId="53FBF4E6" w14:textId="662F6497" w:rsidR="006C427A" w:rsidRPr="00356E1E" w:rsidRDefault="006C427A" w:rsidP="006C427A">
            <w:pPr>
              <w:pStyle w:val="ArtRO"/>
              <w:framePr w:hSpace="0" w:wrap="auto" w:vAnchor="margin" w:yAlign="inline"/>
              <w:numPr>
                <w:ilvl w:val="5"/>
                <w:numId w:val="1"/>
              </w:numPr>
              <w:suppressOverlap w:val="0"/>
            </w:pPr>
            <w:r w:rsidRPr="00356E1E">
              <w:lastRenderedPageBreak/>
              <w:t xml:space="preserve">Introducerea sau consumul in societate a </w:t>
            </w:r>
            <w:proofErr w:type="spellStart"/>
            <w:r w:rsidRPr="00356E1E">
              <w:t>bauturilor</w:t>
            </w:r>
            <w:proofErr w:type="spellEnd"/>
            <w:r w:rsidRPr="00356E1E">
              <w:t xml:space="preserve"> alcoolice si/sau </w:t>
            </w:r>
            <w:proofErr w:type="spellStart"/>
            <w:r w:rsidRPr="00356E1E">
              <w:t>substantelor</w:t>
            </w:r>
            <w:proofErr w:type="spellEnd"/>
            <w:r w:rsidRPr="00356E1E">
              <w:t xml:space="preserve"> interzise;</w:t>
            </w:r>
          </w:p>
        </w:tc>
        <w:tc>
          <w:tcPr>
            <w:tcW w:w="4675" w:type="dxa"/>
          </w:tcPr>
          <w:p w14:paraId="03EEF0FA" w14:textId="415D4701" w:rsidR="006C427A" w:rsidRPr="008717C2" w:rsidRDefault="006C427A" w:rsidP="006C427A">
            <w:pPr>
              <w:pStyle w:val="ArtEN"/>
              <w:framePr w:hSpace="0" w:wrap="auto" w:vAnchor="margin" w:yAlign="inline"/>
              <w:numPr>
                <w:ilvl w:val="5"/>
                <w:numId w:val="2"/>
              </w:numPr>
              <w:suppressOverlap w:val="0"/>
            </w:pPr>
            <w:r w:rsidRPr="006C7174">
              <w:t xml:space="preserve">The introduction or consumption in society of alcoholic beverages and / or prohibited substances; </w:t>
            </w:r>
          </w:p>
        </w:tc>
      </w:tr>
      <w:tr w:rsidR="006C427A" w:rsidRPr="008717C2" w14:paraId="55B323F1" w14:textId="77777777" w:rsidTr="003A14D9">
        <w:tc>
          <w:tcPr>
            <w:tcW w:w="4675" w:type="dxa"/>
          </w:tcPr>
          <w:p w14:paraId="4D958114" w14:textId="4332F4FC" w:rsidR="006C427A" w:rsidRPr="00356E1E" w:rsidRDefault="006C427A" w:rsidP="006C427A">
            <w:pPr>
              <w:pStyle w:val="ArtRO"/>
              <w:framePr w:hSpace="0" w:wrap="auto" w:vAnchor="margin" w:yAlign="inline"/>
              <w:numPr>
                <w:ilvl w:val="5"/>
                <w:numId w:val="1"/>
              </w:numPr>
              <w:suppressOverlap w:val="0"/>
            </w:pPr>
            <w:r w:rsidRPr="00356E1E">
              <w:t xml:space="preserve">Refuzul de a se supune controlului pe teritoriul </w:t>
            </w:r>
            <w:proofErr w:type="spellStart"/>
            <w:r w:rsidRPr="00356E1E">
              <w:t>societãtii</w:t>
            </w:r>
            <w:proofErr w:type="spellEnd"/>
            <w:r w:rsidRPr="00356E1E">
              <w:t xml:space="preserve"> cu privire la: alcoolemie, </w:t>
            </w:r>
            <w:proofErr w:type="spellStart"/>
            <w:r w:rsidRPr="00356E1E">
              <w:t>detinere</w:t>
            </w:r>
            <w:proofErr w:type="spellEnd"/>
            <w:r w:rsidRPr="00356E1E">
              <w:t xml:space="preserve"> de </w:t>
            </w:r>
            <w:proofErr w:type="spellStart"/>
            <w:r w:rsidRPr="00356E1E">
              <w:t>bãuturi</w:t>
            </w:r>
            <w:proofErr w:type="spellEnd"/>
            <w:r w:rsidRPr="00356E1E">
              <w:t xml:space="preserve"> alcoolice etc.;</w:t>
            </w:r>
          </w:p>
        </w:tc>
        <w:tc>
          <w:tcPr>
            <w:tcW w:w="4675" w:type="dxa"/>
          </w:tcPr>
          <w:p w14:paraId="7B85C3BD" w14:textId="3279D7B7" w:rsidR="006C427A" w:rsidRPr="008717C2" w:rsidRDefault="006C427A" w:rsidP="006C427A">
            <w:pPr>
              <w:pStyle w:val="ArtEN"/>
              <w:framePr w:hSpace="0" w:wrap="auto" w:vAnchor="margin" w:yAlign="inline"/>
              <w:numPr>
                <w:ilvl w:val="5"/>
                <w:numId w:val="2"/>
              </w:numPr>
              <w:suppressOverlap w:val="0"/>
            </w:pPr>
            <w:r w:rsidRPr="006C7174">
              <w:t xml:space="preserve">Refusal to submit to the control on the territory of the company regarding: </w:t>
            </w:r>
            <w:proofErr w:type="spellStart"/>
            <w:r w:rsidRPr="006C7174">
              <w:t>alcoholemia</w:t>
            </w:r>
            <w:proofErr w:type="spellEnd"/>
            <w:r w:rsidRPr="006C7174">
              <w:t xml:space="preserve">, possession of alcoholic beverages, </w:t>
            </w:r>
            <w:proofErr w:type="spellStart"/>
            <w:r w:rsidRPr="006C7174">
              <w:t>etc</w:t>
            </w:r>
            <w:proofErr w:type="spellEnd"/>
            <w:r w:rsidRPr="006C7174">
              <w:t>;</w:t>
            </w:r>
          </w:p>
        </w:tc>
      </w:tr>
      <w:tr w:rsidR="006C427A" w:rsidRPr="008717C2" w14:paraId="71D691E9" w14:textId="77777777" w:rsidTr="003A14D9">
        <w:tc>
          <w:tcPr>
            <w:tcW w:w="4675" w:type="dxa"/>
          </w:tcPr>
          <w:p w14:paraId="5147E926" w14:textId="53942A67" w:rsidR="006C427A" w:rsidRPr="00356E1E" w:rsidRDefault="006C427A" w:rsidP="006C427A">
            <w:pPr>
              <w:pStyle w:val="ArtRO"/>
              <w:framePr w:hSpace="0" w:wrap="auto" w:vAnchor="margin" w:yAlign="inline"/>
              <w:numPr>
                <w:ilvl w:val="5"/>
                <w:numId w:val="1"/>
              </w:numPr>
              <w:suppressOverlap w:val="0"/>
            </w:pPr>
            <w:r w:rsidRPr="00356E1E">
              <w:t>Procurarea/sustragerea de produse petroliere.</w:t>
            </w:r>
          </w:p>
        </w:tc>
        <w:tc>
          <w:tcPr>
            <w:tcW w:w="4675" w:type="dxa"/>
          </w:tcPr>
          <w:p w14:paraId="4EC83643" w14:textId="075565F8" w:rsidR="006C427A" w:rsidRPr="008717C2" w:rsidRDefault="006C427A" w:rsidP="006C427A">
            <w:pPr>
              <w:pStyle w:val="ArtEN"/>
              <w:framePr w:hSpace="0" w:wrap="auto" w:vAnchor="margin" w:yAlign="inline"/>
              <w:numPr>
                <w:ilvl w:val="5"/>
                <w:numId w:val="2"/>
              </w:numPr>
              <w:suppressOverlap w:val="0"/>
            </w:pPr>
            <w:r w:rsidRPr="006C7174">
              <w:t>Procurement/ theft of petroleum products.</w:t>
            </w:r>
          </w:p>
        </w:tc>
      </w:tr>
      <w:tr w:rsidR="00B66534" w:rsidRPr="008717C2" w14:paraId="02094CEA" w14:textId="77777777" w:rsidTr="003A14D9">
        <w:tc>
          <w:tcPr>
            <w:tcW w:w="4675" w:type="dxa"/>
          </w:tcPr>
          <w:p w14:paraId="35FDC062" w14:textId="0C0B4730" w:rsidR="00B66534" w:rsidRPr="00356E1E" w:rsidRDefault="006C427A" w:rsidP="00545387">
            <w:pPr>
              <w:pStyle w:val="ArtRO"/>
              <w:framePr w:hSpace="0" w:wrap="auto" w:vAnchor="margin" w:yAlign="inline"/>
              <w:suppressOverlap w:val="0"/>
            </w:pPr>
            <w:r w:rsidRPr="00356E1E">
              <w:t xml:space="preserve">Orice persoana care </w:t>
            </w:r>
            <w:proofErr w:type="spellStart"/>
            <w:r w:rsidRPr="00356E1E">
              <w:t>depisteaza</w:t>
            </w:r>
            <w:proofErr w:type="spellEnd"/>
            <w:r w:rsidRPr="00356E1E">
              <w:t xml:space="preserve"> </w:t>
            </w:r>
            <w:proofErr w:type="spellStart"/>
            <w:r w:rsidRPr="00356E1E">
              <w:t>incalcari</w:t>
            </w:r>
            <w:proofErr w:type="spellEnd"/>
            <w:r w:rsidRPr="00356E1E">
              <w:t xml:space="preserve"> ale normelor de securitatea muncii are dreptul si </w:t>
            </w:r>
            <w:proofErr w:type="spellStart"/>
            <w:r w:rsidRPr="00356E1E">
              <w:t>obligatia</w:t>
            </w:r>
            <w:proofErr w:type="spellEnd"/>
            <w:r w:rsidRPr="00356E1E">
              <w:t xml:space="preserve"> de a </w:t>
            </w:r>
            <w:proofErr w:type="spellStart"/>
            <w:r w:rsidRPr="00356E1E">
              <w:t>anunta</w:t>
            </w:r>
            <w:proofErr w:type="spellEnd"/>
            <w:r w:rsidRPr="00356E1E">
              <w:t xml:space="preserve"> acest lucru imediat persoanelor responsabile din </w:t>
            </w:r>
            <w:proofErr w:type="spellStart"/>
            <w:r w:rsidRPr="00356E1E">
              <w:t>rafinarie</w:t>
            </w:r>
            <w:proofErr w:type="spellEnd"/>
            <w:r w:rsidRPr="00356E1E">
              <w:t>.</w:t>
            </w:r>
          </w:p>
        </w:tc>
        <w:tc>
          <w:tcPr>
            <w:tcW w:w="4675" w:type="dxa"/>
          </w:tcPr>
          <w:p w14:paraId="62CA32BC" w14:textId="571C736B" w:rsidR="00B66534" w:rsidRPr="008717C2" w:rsidRDefault="006C427A" w:rsidP="00545387">
            <w:pPr>
              <w:pStyle w:val="ArtEN"/>
              <w:framePr w:hSpace="0" w:wrap="auto" w:vAnchor="margin" w:yAlign="inline"/>
              <w:suppressOverlap w:val="0"/>
            </w:pPr>
            <w:r w:rsidRPr="006C427A">
              <w:t>Any person who detects breaches of occupational safety regulations has the right and obligation to notify this immediately to the persons responsible for the refinery</w:t>
            </w:r>
            <w:r>
              <w:t>.</w:t>
            </w:r>
          </w:p>
        </w:tc>
      </w:tr>
      <w:tr w:rsidR="00B66534" w:rsidRPr="008717C2" w14:paraId="6472AE73" w14:textId="77777777" w:rsidTr="003A14D9">
        <w:tc>
          <w:tcPr>
            <w:tcW w:w="4675" w:type="dxa"/>
          </w:tcPr>
          <w:p w14:paraId="24E4E9A7" w14:textId="0B2ED048" w:rsidR="00B66534" w:rsidRPr="00356E1E" w:rsidRDefault="006C427A" w:rsidP="00545387">
            <w:pPr>
              <w:pStyle w:val="ArtRO"/>
              <w:framePr w:hSpace="0" w:wrap="auto" w:vAnchor="margin" w:yAlign="inline"/>
              <w:suppressOverlap w:val="0"/>
            </w:pPr>
            <w:r w:rsidRPr="00356E1E">
              <w:t xml:space="preserve">Retragerea permiselor in </w:t>
            </w:r>
            <w:proofErr w:type="spellStart"/>
            <w:r w:rsidRPr="00356E1E">
              <w:t>conditiile</w:t>
            </w:r>
            <w:proofErr w:type="spellEnd"/>
            <w:r w:rsidRPr="00356E1E">
              <w:t xml:space="preserve"> de mai sus nu </w:t>
            </w:r>
            <w:proofErr w:type="spellStart"/>
            <w:r w:rsidRPr="00356E1E">
              <w:t>absolva</w:t>
            </w:r>
            <w:proofErr w:type="spellEnd"/>
            <w:r w:rsidRPr="00356E1E">
              <w:t xml:space="preserve"> Prestatorul de </w:t>
            </w:r>
            <w:proofErr w:type="spellStart"/>
            <w:r w:rsidRPr="00356E1E">
              <w:t>indeplinirea</w:t>
            </w:r>
            <w:proofErr w:type="spellEnd"/>
            <w:r w:rsidRPr="00356E1E">
              <w:t xml:space="preserve"> corecta si la timp a celorlalte </w:t>
            </w:r>
            <w:proofErr w:type="spellStart"/>
            <w:r w:rsidRPr="00356E1E">
              <w:t>obligatii</w:t>
            </w:r>
            <w:proofErr w:type="spellEnd"/>
            <w:r w:rsidRPr="00356E1E">
              <w:t xml:space="preserve"> asumate prin Contract.</w:t>
            </w:r>
          </w:p>
        </w:tc>
        <w:tc>
          <w:tcPr>
            <w:tcW w:w="4675" w:type="dxa"/>
          </w:tcPr>
          <w:p w14:paraId="7CE47BEA" w14:textId="1187DC79" w:rsidR="00B66534" w:rsidRPr="008717C2" w:rsidRDefault="006C427A" w:rsidP="00545387">
            <w:pPr>
              <w:pStyle w:val="ArtEN"/>
              <w:framePr w:hSpace="0" w:wrap="auto" w:vAnchor="margin" w:yAlign="inline"/>
              <w:suppressOverlap w:val="0"/>
            </w:pPr>
            <w:r w:rsidRPr="006C427A">
              <w:t xml:space="preserve">Withdrawal of permits under the above conditions does not absolve the Provider from the correct and timely fulfillment of the other obligations assumed by the </w:t>
            </w:r>
            <w:r>
              <w:t>Agreement.</w:t>
            </w:r>
          </w:p>
        </w:tc>
      </w:tr>
      <w:tr w:rsidR="00B66534" w:rsidRPr="008717C2" w14:paraId="0B75097A" w14:textId="77777777" w:rsidTr="003A14D9">
        <w:tc>
          <w:tcPr>
            <w:tcW w:w="4675" w:type="dxa"/>
          </w:tcPr>
          <w:p w14:paraId="68CFFD1A" w14:textId="69773088" w:rsidR="00B66534" w:rsidRPr="00356E1E" w:rsidRDefault="006C427A" w:rsidP="00545387">
            <w:pPr>
              <w:pStyle w:val="ArtRO"/>
              <w:framePr w:hSpace="0" w:wrap="auto" w:vAnchor="margin" w:yAlign="inline"/>
              <w:suppressOverlap w:val="0"/>
            </w:pPr>
            <w:r w:rsidRPr="00356E1E">
              <w:t xml:space="preserve">Pe toata perioada de derulare a Contractului, </w:t>
            </w:r>
            <w:proofErr w:type="spellStart"/>
            <w:r w:rsidRPr="00356E1E">
              <w:t>Partile</w:t>
            </w:r>
            <w:proofErr w:type="spellEnd"/>
            <w:r w:rsidRPr="00356E1E">
              <w:t xml:space="preserve"> vor respecta prevederile, </w:t>
            </w:r>
            <w:proofErr w:type="spellStart"/>
            <w:r w:rsidRPr="00356E1E">
              <w:t>continute</w:t>
            </w:r>
            <w:proofErr w:type="spellEnd"/>
            <w:r w:rsidRPr="00356E1E">
              <w:t xml:space="preserve"> în:</w:t>
            </w:r>
          </w:p>
        </w:tc>
        <w:tc>
          <w:tcPr>
            <w:tcW w:w="4675" w:type="dxa"/>
          </w:tcPr>
          <w:p w14:paraId="0E2DBB3F" w14:textId="0BBC08FF" w:rsidR="00B66534" w:rsidRPr="008717C2" w:rsidRDefault="006C427A" w:rsidP="00545387">
            <w:pPr>
              <w:pStyle w:val="ArtEN"/>
              <w:framePr w:hSpace="0" w:wrap="auto" w:vAnchor="margin" w:yAlign="inline"/>
              <w:suppressOverlap w:val="0"/>
            </w:pPr>
            <w:r w:rsidRPr="006C427A">
              <w:t xml:space="preserve">During the term of the </w:t>
            </w:r>
            <w:r>
              <w:t>Agreement</w:t>
            </w:r>
            <w:r w:rsidRPr="006C427A">
              <w:t>, the Parties shall comply with the provisions contained in:</w:t>
            </w:r>
          </w:p>
        </w:tc>
      </w:tr>
      <w:tr w:rsidR="00230F6A" w:rsidRPr="008717C2" w14:paraId="19319983" w14:textId="77777777" w:rsidTr="003A14D9">
        <w:tc>
          <w:tcPr>
            <w:tcW w:w="4675" w:type="dxa"/>
          </w:tcPr>
          <w:p w14:paraId="088516AF" w14:textId="1A729D3B" w:rsidR="00230F6A" w:rsidRPr="00356E1E" w:rsidRDefault="00230F6A" w:rsidP="00230F6A">
            <w:pPr>
              <w:pStyle w:val="ArtRO"/>
              <w:framePr w:hSpace="0" w:wrap="auto" w:vAnchor="margin" w:yAlign="inline"/>
              <w:numPr>
                <w:ilvl w:val="5"/>
                <w:numId w:val="1"/>
              </w:numPr>
              <w:suppressOverlap w:val="0"/>
            </w:pPr>
            <w:r w:rsidRPr="00356E1E">
              <w:t xml:space="preserve">Registru unitar cu </w:t>
            </w:r>
            <w:proofErr w:type="spellStart"/>
            <w:r w:rsidRPr="00356E1E">
              <w:t>penalizari</w:t>
            </w:r>
            <w:proofErr w:type="spellEnd"/>
            <w:r w:rsidRPr="00356E1E">
              <w:t xml:space="preserve"> aplicabile firmelor </w:t>
            </w:r>
            <w:proofErr w:type="spellStart"/>
            <w:r w:rsidRPr="00356E1E">
              <w:t>terte</w:t>
            </w:r>
            <w:proofErr w:type="spellEnd"/>
            <w:r w:rsidRPr="00356E1E">
              <w:t xml:space="preserve"> - </w:t>
            </w:r>
            <w:r w:rsidRPr="00356E1E">
              <w:rPr>
                <w:b/>
                <w:bCs/>
              </w:rPr>
              <w:t xml:space="preserve">Anexa Nr. </w:t>
            </w:r>
            <w:r w:rsidR="003D2009" w:rsidRPr="00356E1E">
              <w:rPr>
                <w:b/>
                <w:bCs/>
              </w:rPr>
              <w:t>5</w:t>
            </w:r>
            <w:r w:rsidRPr="00356E1E">
              <w:t xml:space="preserve"> la prezentul Contract;</w:t>
            </w:r>
          </w:p>
        </w:tc>
        <w:tc>
          <w:tcPr>
            <w:tcW w:w="4675" w:type="dxa"/>
          </w:tcPr>
          <w:p w14:paraId="74C3DE3C" w14:textId="2D86F3BA" w:rsidR="00230F6A" w:rsidRPr="008717C2" w:rsidRDefault="00230F6A" w:rsidP="00230F6A">
            <w:pPr>
              <w:pStyle w:val="ArtEN"/>
              <w:framePr w:hSpace="0" w:wrap="auto" w:vAnchor="margin" w:yAlign="inline"/>
              <w:numPr>
                <w:ilvl w:val="5"/>
                <w:numId w:val="2"/>
              </w:numPr>
              <w:suppressOverlap w:val="0"/>
            </w:pPr>
            <w:r w:rsidRPr="007B2AA4">
              <w:t xml:space="preserve">Unitary register with penalties applicable to third party companies - </w:t>
            </w:r>
            <w:r w:rsidRPr="00230F6A">
              <w:rPr>
                <w:b/>
                <w:bCs/>
              </w:rPr>
              <w:t xml:space="preserve">Appendix No. </w:t>
            </w:r>
            <w:r w:rsidR="003D2009">
              <w:rPr>
                <w:b/>
                <w:bCs/>
              </w:rPr>
              <w:t>5</w:t>
            </w:r>
            <w:r w:rsidRPr="007B2AA4">
              <w:t xml:space="preserve"> to this </w:t>
            </w:r>
            <w:r w:rsidR="009F7655">
              <w:t>Agreement</w:t>
            </w:r>
            <w:r w:rsidRPr="007B2AA4">
              <w:t>;</w:t>
            </w:r>
          </w:p>
        </w:tc>
      </w:tr>
      <w:tr w:rsidR="00230F6A" w:rsidRPr="008717C2" w14:paraId="40F9EE0D" w14:textId="77777777" w:rsidTr="003A14D9">
        <w:tc>
          <w:tcPr>
            <w:tcW w:w="4675" w:type="dxa"/>
          </w:tcPr>
          <w:p w14:paraId="4ED29354" w14:textId="4CEBAA41" w:rsidR="00230F6A" w:rsidRPr="00356E1E" w:rsidRDefault="00230F6A" w:rsidP="00230F6A">
            <w:pPr>
              <w:pStyle w:val="ArtRO"/>
              <w:framePr w:hSpace="0" w:wrap="auto" w:vAnchor="margin" w:yAlign="inline"/>
              <w:numPr>
                <w:ilvl w:val="5"/>
                <w:numId w:val="1"/>
              </w:numPr>
              <w:suppressOverlap w:val="0"/>
            </w:pPr>
            <w:proofErr w:type="spellStart"/>
            <w:r w:rsidRPr="00356E1E">
              <w:t>Conventia</w:t>
            </w:r>
            <w:proofErr w:type="spellEnd"/>
            <w:r w:rsidRPr="00356E1E">
              <w:t xml:space="preserve"> de Securitate - </w:t>
            </w:r>
            <w:proofErr w:type="spellStart"/>
            <w:r w:rsidRPr="00356E1E">
              <w:t>Sanatate</w:t>
            </w:r>
            <w:proofErr w:type="spellEnd"/>
            <w:r w:rsidRPr="00356E1E">
              <w:t xml:space="preserve"> in Munca, </w:t>
            </w:r>
            <w:proofErr w:type="spellStart"/>
            <w:r w:rsidRPr="00356E1E">
              <w:t>Situatii</w:t>
            </w:r>
            <w:proofErr w:type="spellEnd"/>
            <w:r w:rsidRPr="00356E1E">
              <w:t xml:space="preserve"> de Urgenta si </w:t>
            </w:r>
            <w:proofErr w:type="spellStart"/>
            <w:r w:rsidRPr="00356E1E">
              <w:t>Protectia</w:t>
            </w:r>
            <w:proofErr w:type="spellEnd"/>
            <w:r w:rsidRPr="00356E1E">
              <w:t xml:space="preserve"> Mediului - </w:t>
            </w:r>
            <w:proofErr w:type="spellStart"/>
            <w:r w:rsidRPr="00356E1E">
              <w:rPr>
                <w:b/>
                <w:bCs/>
              </w:rPr>
              <w:t>Аnexa</w:t>
            </w:r>
            <w:proofErr w:type="spellEnd"/>
            <w:r w:rsidRPr="00356E1E">
              <w:rPr>
                <w:b/>
                <w:bCs/>
              </w:rPr>
              <w:t xml:space="preserve"> Nr. </w:t>
            </w:r>
            <w:r w:rsidR="009F7655" w:rsidRPr="00356E1E">
              <w:rPr>
                <w:b/>
                <w:bCs/>
              </w:rPr>
              <w:t>6</w:t>
            </w:r>
            <w:r w:rsidRPr="00356E1E">
              <w:t xml:space="preserve"> la prezentul Contract;</w:t>
            </w:r>
          </w:p>
        </w:tc>
        <w:tc>
          <w:tcPr>
            <w:tcW w:w="4675" w:type="dxa"/>
          </w:tcPr>
          <w:p w14:paraId="7F6AD853" w14:textId="19C542EF" w:rsidR="00230F6A" w:rsidRPr="008717C2" w:rsidRDefault="00230F6A" w:rsidP="00230F6A">
            <w:pPr>
              <w:pStyle w:val="ArtEN"/>
              <w:framePr w:hSpace="0" w:wrap="auto" w:vAnchor="margin" w:yAlign="inline"/>
              <w:numPr>
                <w:ilvl w:val="5"/>
                <w:numId w:val="2"/>
              </w:numPr>
              <w:suppressOverlap w:val="0"/>
            </w:pPr>
            <w:r w:rsidRPr="007B2AA4">
              <w:t xml:space="preserve">Convention on Safety and Health at Work, Emergency Situations and Environmental Protection - </w:t>
            </w:r>
            <w:r w:rsidRPr="00651A93">
              <w:rPr>
                <w:b/>
                <w:bCs/>
              </w:rPr>
              <w:t xml:space="preserve">Appendix No. </w:t>
            </w:r>
            <w:r w:rsidR="009F7655">
              <w:rPr>
                <w:b/>
                <w:bCs/>
              </w:rPr>
              <w:t>6</w:t>
            </w:r>
            <w:r w:rsidRPr="007B2AA4">
              <w:t xml:space="preserve"> to </w:t>
            </w:r>
            <w:proofErr w:type="gramStart"/>
            <w:r w:rsidRPr="007B2AA4">
              <w:t xml:space="preserve">this </w:t>
            </w:r>
            <w:r w:rsidR="009F7655">
              <w:t xml:space="preserve"> Agreement</w:t>
            </w:r>
            <w:proofErr w:type="gramEnd"/>
            <w:r w:rsidR="009F7655" w:rsidRPr="007B2AA4">
              <w:t xml:space="preserve"> </w:t>
            </w:r>
            <w:r w:rsidRPr="007B2AA4">
              <w:t>;</w:t>
            </w:r>
          </w:p>
        </w:tc>
      </w:tr>
      <w:tr w:rsidR="00230F6A" w:rsidRPr="008717C2" w14:paraId="31C379B5" w14:textId="77777777" w:rsidTr="003A14D9">
        <w:tc>
          <w:tcPr>
            <w:tcW w:w="4675" w:type="dxa"/>
          </w:tcPr>
          <w:p w14:paraId="48F32D9B" w14:textId="079A6289" w:rsidR="00230F6A" w:rsidRPr="00356E1E" w:rsidRDefault="00230F6A" w:rsidP="00230F6A">
            <w:pPr>
              <w:pStyle w:val="ArtRO"/>
              <w:framePr w:hSpace="0" w:wrap="auto" w:vAnchor="margin" w:yAlign="inline"/>
              <w:numPr>
                <w:ilvl w:val="5"/>
                <w:numId w:val="1"/>
              </w:numPr>
              <w:suppressOverlap w:val="0"/>
            </w:pPr>
            <w:r w:rsidRPr="00356E1E">
              <w:t xml:space="preserve">Regulament de </w:t>
            </w:r>
            <w:proofErr w:type="spellStart"/>
            <w:r w:rsidRPr="00356E1E">
              <w:t>sanctionare</w:t>
            </w:r>
            <w:proofErr w:type="spellEnd"/>
            <w:r w:rsidRPr="00356E1E">
              <w:t xml:space="preserve"> al </w:t>
            </w:r>
            <w:proofErr w:type="spellStart"/>
            <w:r w:rsidRPr="00356E1E">
              <w:t>lucratorilor</w:t>
            </w:r>
            <w:proofErr w:type="spellEnd"/>
            <w:r w:rsidRPr="00356E1E">
              <w:t xml:space="preserve"> din cadrul firmelor </w:t>
            </w:r>
            <w:proofErr w:type="spellStart"/>
            <w:r w:rsidRPr="00356E1E">
              <w:t>terte</w:t>
            </w:r>
            <w:proofErr w:type="spellEnd"/>
            <w:r w:rsidRPr="00356E1E">
              <w:t xml:space="preserve"> care </w:t>
            </w:r>
            <w:proofErr w:type="spellStart"/>
            <w:r w:rsidRPr="00356E1E">
              <w:t>isi</w:t>
            </w:r>
            <w:proofErr w:type="spellEnd"/>
            <w:r w:rsidRPr="00356E1E">
              <w:t xml:space="preserve"> </w:t>
            </w:r>
            <w:proofErr w:type="spellStart"/>
            <w:r w:rsidRPr="00356E1E">
              <w:t>desfasoara</w:t>
            </w:r>
            <w:proofErr w:type="spellEnd"/>
            <w:r w:rsidRPr="00356E1E">
              <w:t xml:space="preserve"> activitatea pe teritoriul Petrotel - Lukoil, pentru </w:t>
            </w:r>
            <w:proofErr w:type="spellStart"/>
            <w:r w:rsidRPr="00356E1E">
              <w:t>incalcarea</w:t>
            </w:r>
            <w:proofErr w:type="spellEnd"/>
            <w:r w:rsidRPr="00356E1E">
              <w:t xml:space="preserve"> </w:t>
            </w:r>
            <w:proofErr w:type="spellStart"/>
            <w:r w:rsidRPr="00356E1E">
              <w:t>dispozitiilor</w:t>
            </w:r>
            <w:proofErr w:type="spellEnd"/>
            <w:r w:rsidRPr="00356E1E">
              <w:t xml:space="preserve"> din domeniile </w:t>
            </w:r>
            <w:proofErr w:type="spellStart"/>
            <w:r w:rsidRPr="00356E1E">
              <w:t>securitatii</w:t>
            </w:r>
            <w:proofErr w:type="spellEnd"/>
            <w:r w:rsidRPr="00356E1E">
              <w:t xml:space="preserve"> si </w:t>
            </w:r>
            <w:proofErr w:type="spellStart"/>
            <w:r w:rsidRPr="00356E1E">
              <w:t>sanatatii</w:t>
            </w:r>
            <w:proofErr w:type="spellEnd"/>
            <w:r w:rsidRPr="00356E1E">
              <w:t xml:space="preserve"> in munca, </w:t>
            </w:r>
            <w:proofErr w:type="spellStart"/>
            <w:r w:rsidRPr="00356E1E">
              <w:t>situatiilor</w:t>
            </w:r>
            <w:proofErr w:type="spellEnd"/>
            <w:r w:rsidRPr="00356E1E">
              <w:t xml:space="preserve"> de urgenta, </w:t>
            </w:r>
            <w:proofErr w:type="spellStart"/>
            <w:r w:rsidRPr="00356E1E">
              <w:t>sigurantei</w:t>
            </w:r>
            <w:proofErr w:type="spellEnd"/>
            <w:r w:rsidRPr="00356E1E">
              <w:t xml:space="preserve"> industriale si a regimului intern si de acces - </w:t>
            </w:r>
            <w:r w:rsidRPr="00356E1E">
              <w:rPr>
                <w:b/>
                <w:bCs/>
              </w:rPr>
              <w:t xml:space="preserve">Anexa Nr. </w:t>
            </w:r>
            <w:r w:rsidR="009F7655" w:rsidRPr="00356E1E">
              <w:rPr>
                <w:b/>
                <w:bCs/>
              </w:rPr>
              <w:t>7</w:t>
            </w:r>
            <w:r w:rsidRPr="00356E1E">
              <w:t xml:space="preserve"> la prezentul Contract;</w:t>
            </w:r>
          </w:p>
        </w:tc>
        <w:tc>
          <w:tcPr>
            <w:tcW w:w="4675" w:type="dxa"/>
          </w:tcPr>
          <w:p w14:paraId="34295C37" w14:textId="3C4CF6F8" w:rsidR="00230F6A" w:rsidRPr="008717C2" w:rsidRDefault="00230F6A" w:rsidP="00230F6A">
            <w:pPr>
              <w:pStyle w:val="ArtEN"/>
              <w:framePr w:hSpace="0" w:wrap="auto" w:vAnchor="margin" w:yAlign="inline"/>
              <w:numPr>
                <w:ilvl w:val="5"/>
                <w:numId w:val="2"/>
              </w:numPr>
              <w:suppressOverlap w:val="0"/>
            </w:pPr>
            <w:r w:rsidRPr="007B2AA4">
              <w:t xml:space="preserve">Regulation for sanctioning the workers within the third companies that carry out their activity on the territory of Petrotel - Lukoil, for violating the provisions in the fields of safety and health at work, emergency situations, industrial safety and the internal and access regime - </w:t>
            </w:r>
            <w:r w:rsidRPr="00651A93">
              <w:rPr>
                <w:b/>
                <w:bCs/>
              </w:rPr>
              <w:t xml:space="preserve">Appendix No. </w:t>
            </w:r>
            <w:r w:rsidR="009F7655">
              <w:rPr>
                <w:b/>
                <w:bCs/>
              </w:rPr>
              <w:t>7</w:t>
            </w:r>
            <w:r w:rsidRPr="007B2AA4">
              <w:t xml:space="preserve"> to </w:t>
            </w:r>
            <w:proofErr w:type="gramStart"/>
            <w:r w:rsidRPr="007B2AA4">
              <w:t xml:space="preserve">this </w:t>
            </w:r>
            <w:r w:rsidR="009F7655">
              <w:t xml:space="preserve"> Agreement</w:t>
            </w:r>
            <w:proofErr w:type="gramEnd"/>
            <w:r w:rsidR="009F7655" w:rsidRPr="007B2AA4">
              <w:t xml:space="preserve"> </w:t>
            </w:r>
            <w:r w:rsidRPr="007B2AA4">
              <w:t>;</w:t>
            </w:r>
          </w:p>
        </w:tc>
      </w:tr>
      <w:tr w:rsidR="00230F6A" w:rsidRPr="008717C2" w14:paraId="6F89BC42" w14:textId="77777777" w:rsidTr="003A14D9">
        <w:tc>
          <w:tcPr>
            <w:tcW w:w="4675" w:type="dxa"/>
          </w:tcPr>
          <w:p w14:paraId="66C46050" w14:textId="769556E2" w:rsidR="00230F6A" w:rsidRPr="00356E1E" w:rsidRDefault="00230F6A" w:rsidP="00230F6A">
            <w:pPr>
              <w:pStyle w:val="ArtRO"/>
              <w:framePr w:hSpace="0" w:wrap="auto" w:vAnchor="margin" w:yAlign="inline"/>
              <w:numPr>
                <w:ilvl w:val="5"/>
                <w:numId w:val="1"/>
              </w:numPr>
              <w:suppressOverlap w:val="0"/>
            </w:pPr>
            <w:r w:rsidRPr="00356E1E">
              <w:t xml:space="preserve">Regulament privind </w:t>
            </w:r>
            <w:proofErr w:type="spellStart"/>
            <w:r w:rsidRPr="00356E1E">
              <w:t>sanctionarea</w:t>
            </w:r>
            <w:proofErr w:type="spellEnd"/>
            <w:r w:rsidRPr="00356E1E">
              <w:t xml:space="preserve"> firmelor </w:t>
            </w:r>
            <w:proofErr w:type="spellStart"/>
            <w:r w:rsidRPr="00356E1E">
              <w:t>terte</w:t>
            </w:r>
            <w:proofErr w:type="spellEnd"/>
            <w:r w:rsidRPr="00356E1E">
              <w:t xml:space="preserve"> pentru </w:t>
            </w:r>
            <w:proofErr w:type="spellStart"/>
            <w:r w:rsidRPr="00356E1E">
              <w:t>incalcarea</w:t>
            </w:r>
            <w:proofErr w:type="spellEnd"/>
            <w:r w:rsidRPr="00356E1E">
              <w:t xml:space="preserve"> prevederilor din domeniul </w:t>
            </w:r>
            <w:proofErr w:type="spellStart"/>
            <w:r w:rsidRPr="00356E1E">
              <w:t>protectiei</w:t>
            </w:r>
            <w:proofErr w:type="spellEnd"/>
            <w:r w:rsidRPr="00356E1E">
              <w:t xml:space="preserve"> mediului - </w:t>
            </w:r>
            <w:r w:rsidRPr="00356E1E">
              <w:rPr>
                <w:b/>
                <w:bCs/>
              </w:rPr>
              <w:t xml:space="preserve">Anexa Nr. </w:t>
            </w:r>
            <w:r w:rsidR="009F7655" w:rsidRPr="00356E1E">
              <w:rPr>
                <w:b/>
                <w:bCs/>
              </w:rPr>
              <w:t>8</w:t>
            </w:r>
            <w:r w:rsidRPr="00356E1E">
              <w:t xml:space="preserve"> la prezentul Contract;</w:t>
            </w:r>
          </w:p>
        </w:tc>
        <w:tc>
          <w:tcPr>
            <w:tcW w:w="4675" w:type="dxa"/>
          </w:tcPr>
          <w:p w14:paraId="16AFC0F2" w14:textId="08E18363" w:rsidR="00230F6A" w:rsidRPr="008717C2" w:rsidRDefault="00230F6A" w:rsidP="00230F6A">
            <w:pPr>
              <w:pStyle w:val="ArtEN"/>
              <w:framePr w:hSpace="0" w:wrap="auto" w:vAnchor="margin" w:yAlign="inline"/>
              <w:numPr>
                <w:ilvl w:val="5"/>
                <w:numId w:val="2"/>
              </w:numPr>
              <w:suppressOverlap w:val="0"/>
            </w:pPr>
            <w:r w:rsidRPr="007B2AA4">
              <w:t xml:space="preserve">Regulation regarding the sanctioning of third companies for violating the provisions in the field of environmental protection - </w:t>
            </w:r>
            <w:r w:rsidRPr="00651A93">
              <w:rPr>
                <w:b/>
                <w:bCs/>
              </w:rPr>
              <w:t xml:space="preserve">Appendix No. </w:t>
            </w:r>
            <w:r w:rsidR="009F7655">
              <w:rPr>
                <w:b/>
                <w:bCs/>
              </w:rPr>
              <w:t>8</w:t>
            </w:r>
            <w:r w:rsidRPr="007B2AA4">
              <w:t xml:space="preserve"> to this Agreement;</w:t>
            </w:r>
          </w:p>
        </w:tc>
      </w:tr>
      <w:tr w:rsidR="00230F6A" w:rsidRPr="008717C2" w14:paraId="7DB52993" w14:textId="77777777" w:rsidTr="003A14D9">
        <w:tc>
          <w:tcPr>
            <w:tcW w:w="4675" w:type="dxa"/>
          </w:tcPr>
          <w:p w14:paraId="0F4B80DB" w14:textId="72B851C6" w:rsidR="00230F6A" w:rsidRPr="00356E1E" w:rsidRDefault="00230F6A" w:rsidP="00230F6A">
            <w:pPr>
              <w:pStyle w:val="ArtRO"/>
              <w:framePr w:hSpace="0" w:wrap="auto" w:vAnchor="margin" w:yAlign="inline"/>
              <w:numPr>
                <w:ilvl w:val="5"/>
                <w:numId w:val="1"/>
              </w:numPr>
              <w:suppressOverlap w:val="0"/>
            </w:pPr>
            <w:r w:rsidRPr="00356E1E">
              <w:t xml:space="preserve">Procedura de planificare - </w:t>
            </w:r>
            <w:r w:rsidRPr="00356E1E">
              <w:rPr>
                <w:b/>
                <w:bCs/>
              </w:rPr>
              <w:t>Anexa Nr.</w:t>
            </w:r>
            <w:r w:rsidRPr="00356E1E">
              <w:t xml:space="preserve"> </w:t>
            </w:r>
            <w:r w:rsidR="009F7655" w:rsidRPr="00356E1E">
              <w:rPr>
                <w:b/>
                <w:bCs/>
              </w:rPr>
              <w:t>9</w:t>
            </w:r>
            <w:r w:rsidRPr="00356E1E">
              <w:t xml:space="preserve"> la prezentul Contract;</w:t>
            </w:r>
          </w:p>
        </w:tc>
        <w:tc>
          <w:tcPr>
            <w:tcW w:w="4675" w:type="dxa"/>
          </w:tcPr>
          <w:p w14:paraId="5E9B0FAC" w14:textId="74946921" w:rsidR="00230F6A" w:rsidRPr="008717C2" w:rsidRDefault="00230F6A" w:rsidP="00230F6A">
            <w:pPr>
              <w:pStyle w:val="ArtEN"/>
              <w:framePr w:hSpace="0" w:wrap="auto" w:vAnchor="margin" w:yAlign="inline"/>
              <w:numPr>
                <w:ilvl w:val="5"/>
                <w:numId w:val="2"/>
              </w:numPr>
              <w:suppressOverlap w:val="0"/>
            </w:pPr>
            <w:r w:rsidRPr="007B2AA4">
              <w:t xml:space="preserve">Scheduling Procedure – </w:t>
            </w:r>
            <w:r w:rsidRPr="00651A93">
              <w:rPr>
                <w:b/>
                <w:bCs/>
              </w:rPr>
              <w:t xml:space="preserve">Appendix No. </w:t>
            </w:r>
            <w:r w:rsidR="009F7655">
              <w:rPr>
                <w:b/>
                <w:bCs/>
              </w:rPr>
              <w:t>9</w:t>
            </w:r>
            <w:r w:rsidRPr="007B2AA4">
              <w:t xml:space="preserve"> to</w:t>
            </w:r>
            <w:r w:rsidR="009F7655">
              <w:t xml:space="preserve"> this Agreement</w:t>
            </w:r>
            <w:r w:rsidRPr="007B2AA4">
              <w:t>;</w:t>
            </w:r>
          </w:p>
        </w:tc>
      </w:tr>
      <w:tr w:rsidR="00230F6A" w:rsidRPr="008717C2" w14:paraId="568AB735" w14:textId="77777777" w:rsidTr="003A14D9">
        <w:tc>
          <w:tcPr>
            <w:tcW w:w="4675" w:type="dxa"/>
          </w:tcPr>
          <w:p w14:paraId="0FB2E6B3" w14:textId="331BAA7B" w:rsidR="00230F6A" w:rsidRPr="00356E1E" w:rsidRDefault="00230F6A" w:rsidP="00230F6A">
            <w:pPr>
              <w:pStyle w:val="ArtRO"/>
              <w:framePr w:hSpace="0" w:wrap="auto" w:vAnchor="margin" w:yAlign="inline"/>
              <w:numPr>
                <w:ilvl w:val="5"/>
                <w:numId w:val="1"/>
              </w:numPr>
              <w:suppressOverlap w:val="0"/>
            </w:pPr>
            <w:r w:rsidRPr="00356E1E">
              <w:lastRenderedPageBreak/>
              <w:t xml:space="preserve">Politica </w:t>
            </w:r>
            <w:proofErr w:type="spellStart"/>
            <w:r w:rsidRPr="00356E1E">
              <w:t>Securitatii</w:t>
            </w:r>
            <w:proofErr w:type="spellEnd"/>
            <w:r w:rsidRPr="00356E1E">
              <w:t xml:space="preserve"> </w:t>
            </w:r>
            <w:proofErr w:type="spellStart"/>
            <w:r w:rsidRPr="00356E1E">
              <w:t>Informationale</w:t>
            </w:r>
            <w:proofErr w:type="spellEnd"/>
            <w:r w:rsidRPr="00356E1E">
              <w:t xml:space="preserve"> PLK si </w:t>
            </w:r>
            <w:proofErr w:type="spellStart"/>
            <w:r w:rsidRPr="00356E1E">
              <w:t>cerinte</w:t>
            </w:r>
            <w:proofErr w:type="spellEnd"/>
            <w:r w:rsidRPr="00356E1E">
              <w:t xml:space="preserve"> - </w:t>
            </w:r>
            <w:r w:rsidRPr="00356E1E">
              <w:rPr>
                <w:b/>
                <w:bCs/>
              </w:rPr>
              <w:t>Anexa Nr.</w:t>
            </w:r>
            <w:r w:rsidRPr="00356E1E">
              <w:t xml:space="preserve"> </w:t>
            </w:r>
            <w:r w:rsidR="009F7655" w:rsidRPr="00356E1E">
              <w:rPr>
                <w:b/>
                <w:bCs/>
              </w:rPr>
              <w:t xml:space="preserve">10 </w:t>
            </w:r>
            <w:r w:rsidR="009F7655" w:rsidRPr="00356E1E">
              <w:t>la prezentul Contract</w:t>
            </w:r>
            <w:r w:rsidRPr="00356E1E">
              <w:t>;</w:t>
            </w:r>
          </w:p>
        </w:tc>
        <w:tc>
          <w:tcPr>
            <w:tcW w:w="4675" w:type="dxa"/>
          </w:tcPr>
          <w:p w14:paraId="5D490D29" w14:textId="709B9776" w:rsidR="00230F6A" w:rsidRPr="008717C2" w:rsidRDefault="00230F6A" w:rsidP="00230F6A">
            <w:pPr>
              <w:pStyle w:val="ArtEN"/>
              <w:framePr w:hSpace="0" w:wrap="auto" w:vAnchor="margin" w:yAlign="inline"/>
              <w:numPr>
                <w:ilvl w:val="5"/>
                <w:numId w:val="2"/>
              </w:numPr>
              <w:suppressOverlap w:val="0"/>
            </w:pPr>
            <w:r w:rsidRPr="007B2AA4">
              <w:t xml:space="preserve">PLK Information Security Policy and requirements - </w:t>
            </w:r>
            <w:r w:rsidRPr="00651A93">
              <w:rPr>
                <w:b/>
                <w:bCs/>
              </w:rPr>
              <w:t>Appendix No.</w:t>
            </w:r>
            <w:r w:rsidRPr="007B2AA4">
              <w:t xml:space="preserve"> </w:t>
            </w:r>
            <w:r w:rsidR="009F7655">
              <w:rPr>
                <w:b/>
                <w:bCs/>
              </w:rPr>
              <w:t xml:space="preserve">10 </w:t>
            </w:r>
            <w:r w:rsidR="009F7655" w:rsidRPr="009F7655">
              <w:t xml:space="preserve">to </w:t>
            </w:r>
            <w:proofErr w:type="gramStart"/>
            <w:r w:rsidR="009F7655" w:rsidRPr="009F7655">
              <w:t>this  Agreement</w:t>
            </w:r>
            <w:proofErr w:type="gramEnd"/>
            <w:r w:rsidRPr="007B2AA4">
              <w:t>;</w:t>
            </w:r>
          </w:p>
        </w:tc>
      </w:tr>
      <w:tr w:rsidR="00230F6A" w:rsidRPr="008717C2" w14:paraId="3DD7F1D0" w14:textId="77777777" w:rsidTr="003A14D9">
        <w:tc>
          <w:tcPr>
            <w:tcW w:w="4675" w:type="dxa"/>
          </w:tcPr>
          <w:p w14:paraId="33EB52FF" w14:textId="464D91EC" w:rsidR="00230F6A" w:rsidRPr="00356E1E" w:rsidRDefault="00230F6A" w:rsidP="00230F6A">
            <w:pPr>
              <w:pStyle w:val="ArtRO"/>
              <w:framePr w:hSpace="0" w:wrap="auto" w:vAnchor="margin" w:yAlign="inline"/>
              <w:numPr>
                <w:ilvl w:val="5"/>
                <w:numId w:val="1"/>
              </w:numPr>
              <w:suppressOverlap w:val="0"/>
            </w:pPr>
            <w:r w:rsidRPr="00356E1E">
              <w:t xml:space="preserve">- Regulament cu privire la asigurarea </w:t>
            </w:r>
            <w:proofErr w:type="spellStart"/>
            <w:r w:rsidRPr="00356E1E">
              <w:t>securitatii</w:t>
            </w:r>
            <w:proofErr w:type="spellEnd"/>
            <w:r w:rsidRPr="00356E1E">
              <w:t xml:space="preserve"> </w:t>
            </w:r>
            <w:proofErr w:type="spellStart"/>
            <w:r w:rsidRPr="00356E1E">
              <w:t>informationale</w:t>
            </w:r>
            <w:proofErr w:type="spellEnd"/>
            <w:r w:rsidRPr="00356E1E">
              <w:t xml:space="preserve"> in PLK. - </w:t>
            </w:r>
            <w:r w:rsidRPr="00356E1E">
              <w:rPr>
                <w:b/>
                <w:bCs/>
              </w:rPr>
              <w:t xml:space="preserve">Anexa Nr. </w:t>
            </w:r>
            <w:r w:rsidR="009F7655" w:rsidRPr="00356E1E">
              <w:rPr>
                <w:b/>
                <w:bCs/>
              </w:rPr>
              <w:t xml:space="preserve">11 </w:t>
            </w:r>
            <w:r w:rsidR="009F7655" w:rsidRPr="00356E1E">
              <w:t>la prezentul Contract</w:t>
            </w:r>
            <w:r w:rsidRPr="00356E1E">
              <w:t>;</w:t>
            </w:r>
          </w:p>
        </w:tc>
        <w:tc>
          <w:tcPr>
            <w:tcW w:w="4675" w:type="dxa"/>
          </w:tcPr>
          <w:p w14:paraId="65DBD71A" w14:textId="103B16C8" w:rsidR="00230F6A" w:rsidRPr="008717C2" w:rsidRDefault="00230F6A" w:rsidP="00230F6A">
            <w:pPr>
              <w:pStyle w:val="ArtEN"/>
              <w:framePr w:hSpace="0" w:wrap="auto" w:vAnchor="margin" w:yAlign="inline"/>
              <w:numPr>
                <w:ilvl w:val="5"/>
                <w:numId w:val="2"/>
              </w:numPr>
              <w:suppressOverlap w:val="0"/>
            </w:pPr>
            <w:r w:rsidRPr="007B2AA4">
              <w:t xml:space="preserve">Regulation on ensuring information security in PLK. - </w:t>
            </w:r>
            <w:r w:rsidRPr="00651A93">
              <w:rPr>
                <w:b/>
                <w:bCs/>
              </w:rPr>
              <w:t xml:space="preserve">Appendix No. </w:t>
            </w:r>
            <w:r w:rsidR="009F7655">
              <w:rPr>
                <w:b/>
                <w:bCs/>
              </w:rPr>
              <w:t xml:space="preserve">11 </w:t>
            </w:r>
            <w:r w:rsidR="009F7655" w:rsidRPr="009F7655">
              <w:t>to this Agreement</w:t>
            </w:r>
            <w:r w:rsidRPr="007B2AA4">
              <w:t>;</w:t>
            </w:r>
          </w:p>
        </w:tc>
      </w:tr>
      <w:tr w:rsidR="00230F6A" w:rsidRPr="008717C2" w14:paraId="2FCB6E58" w14:textId="77777777" w:rsidTr="003A14D9">
        <w:tc>
          <w:tcPr>
            <w:tcW w:w="4675" w:type="dxa"/>
          </w:tcPr>
          <w:p w14:paraId="28900078" w14:textId="54AD8B58" w:rsidR="00230F6A" w:rsidRPr="00356E1E" w:rsidRDefault="00230F6A" w:rsidP="00230F6A">
            <w:pPr>
              <w:pStyle w:val="ArtRO"/>
              <w:framePr w:hSpace="0" w:wrap="auto" w:vAnchor="margin" w:yAlign="inline"/>
              <w:numPr>
                <w:ilvl w:val="5"/>
                <w:numId w:val="1"/>
              </w:numPr>
              <w:suppressOverlap w:val="0"/>
            </w:pPr>
            <w:r w:rsidRPr="00356E1E">
              <w:t xml:space="preserve">Regulament privind asigurarea accesului la resursele </w:t>
            </w:r>
            <w:proofErr w:type="spellStart"/>
            <w:r w:rsidRPr="00356E1E">
              <w:t>informationale</w:t>
            </w:r>
            <w:proofErr w:type="spellEnd"/>
            <w:r w:rsidRPr="00356E1E">
              <w:t xml:space="preserve"> si utilizarea acestora - </w:t>
            </w:r>
            <w:r w:rsidRPr="00356E1E">
              <w:rPr>
                <w:b/>
                <w:bCs/>
              </w:rPr>
              <w:t xml:space="preserve">Anexa Nr. </w:t>
            </w:r>
            <w:r w:rsidR="009F7655" w:rsidRPr="00356E1E">
              <w:rPr>
                <w:b/>
                <w:bCs/>
              </w:rPr>
              <w:t xml:space="preserve">12 </w:t>
            </w:r>
            <w:r w:rsidR="009F7655" w:rsidRPr="00356E1E">
              <w:t>la prezentul Contract</w:t>
            </w:r>
            <w:r w:rsidRPr="00356E1E">
              <w:t xml:space="preserve">. </w:t>
            </w:r>
          </w:p>
        </w:tc>
        <w:tc>
          <w:tcPr>
            <w:tcW w:w="4675" w:type="dxa"/>
          </w:tcPr>
          <w:p w14:paraId="376EC6BF" w14:textId="0B3B05AE" w:rsidR="00230F6A" w:rsidRPr="008717C2" w:rsidRDefault="00230F6A" w:rsidP="00230F6A">
            <w:pPr>
              <w:pStyle w:val="ArtEN"/>
              <w:framePr w:hSpace="0" w:wrap="auto" w:vAnchor="margin" w:yAlign="inline"/>
              <w:numPr>
                <w:ilvl w:val="5"/>
                <w:numId w:val="2"/>
              </w:numPr>
              <w:suppressOverlap w:val="0"/>
            </w:pPr>
            <w:r w:rsidRPr="007B2AA4">
              <w:t xml:space="preserve">Regulation on ensuring access to information resources and their use - </w:t>
            </w:r>
            <w:r w:rsidRPr="00651A93">
              <w:rPr>
                <w:b/>
                <w:bCs/>
              </w:rPr>
              <w:t xml:space="preserve">Appendix No. </w:t>
            </w:r>
            <w:r w:rsidR="009F7655">
              <w:rPr>
                <w:b/>
                <w:bCs/>
              </w:rPr>
              <w:t xml:space="preserve">12 </w:t>
            </w:r>
            <w:r w:rsidR="009F7655" w:rsidRPr="009F7655">
              <w:t>to this Agreement</w:t>
            </w:r>
            <w:r w:rsidRPr="007B2AA4">
              <w:t>;</w:t>
            </w:r>
          </w:p>
        </w:tc>
      </w:tr>
      <w:tr w:rsidR="00B66534" w:rsidRPr="008717C2" w14:paraId="7EEAFD33" w14:textId="77777777" w:rsidTr="003A14D9">
        <w:tc>
          <w:tcPr>
            <w:tcW w:w="4675" w:type="dxa"/>
          </w:tcPr>
          <w:p w14:paraId="1E3F01FC" w14:textId="26BA31E8" w:rsidR="00B66534" w:rsidRPr="00356E1E" w:rsidRDefault="003F2595" w:rsidP="003F2595">
            <w:pPr>
              <w:pStyle w:val="Capitolro"/>
              <w:framePr w:hSpace="0" w:wrap="auto" w:vAnchor="margin" w:yAlign="inline"/>
              <w:suppressOverlap w:val="0"/>
            </w:pPr>
            <w:r w:rsidRPr="00356E1E">
              <w:t>OBLIGATIILE PRESTATORULUI</w:t>
            </w:r>
          </w:p>
        </w:tc>
        <w:tc>
          <w:tcPr>
            <w:tcW w:w="4675" w:type="dxa"/>
          </w:tcPr>
          <w:p w14:paraId="723BE5C7" w14:textId="4F169026" w:rsidR="00B66534" w:rsidRPr="008717C2" w:rsidRDefault="003F2595" w:rsidP="003F2595">
            <w:pPr>
              <w:pStyle w:val="CapitolEN"/>
              <w:framePr w:hSpace="0" w:wrap="auto" w:vAnchor="margin" w:yAlign="inline"/>
              <w:suppressOverlap w:val="0"/>
            </w:pPr>
            <w:r w:rsidRPr="003F2595">
              <w:t>OBLIGATIONS OF THE PROVIDER</w:t>
            </w:r>
          </w:p>
        </w:tc>
      </w:tr>
      <w:tr w:rsidR="00B66534" w:rsidRPr="008717C2" w14:paraId="1D13B78A" w14:textId="77777777" w:rsidTr="003A14D9">
        <w:tc>
          <w:tcPr>
            <w:tcW w:w="4675" w:type="dxa"/>
          </w:tcPr>
          <w:p w14:paraId="174A5962" w14:textId="19B84F69" w:rsidR="00B66534" w:rsidRPr="00356E1E" w:rsidRDefault="003F2595" w:rsidP="00545387">
            <w:pPr>
              <w:pStyle w:val="ArtRO"/>
              <w:framePr w:hSpace="0" w:wrap="auto" w:vAnchor="margin" w:yAlign="inline"/>
              <w:suppressOverlap w:val="0"/>
            </w:pPr>
            <w:r w:rsidRPr="00356E1E">
              <w:t xml:space="preserve">Prestatorul trebuie sa </w:t>
            </w:r>
            <w:proofErr w:type="spellStart"/>
            <w:r w:rsidRPr="00356E1E">
              <w:t>detina</w:t>
            </w:r>
            <w:proofErr w:type="spellEnd"/>
            <w:r w:rsidRPr="00356E1E">
              <w:t xml:space="preserve"> echipamente si personal astfel </w:t>
            </w:r>
            <w:proofErr w:type="spellStart"/>
            <w:r w:rsidRPr="00356E1E">
              <w:t>incat</w:t>
            </w:r>
            <w:proofErr w:type="spellEnd"/>
            <w:r w:rsidRPr="00356E1E">
              <w:t xml:space="preserve"> sa execute calitativ si in termen </w:t>
            </w:r>
            <w:proofErr w:type="spellStart"/>
            <w:r w:rsidRPr="00356E1E">
              <w:t>lucrarile</w:t>
            </w:r>
            <w:proofErr w:type="spellEnd"/>
            <w:r w:rsidRPr="00356E1E">
              <w:t xml:space="preserve"> ce fac obiectul Contractului</w:t>
            </w:r>
            <w:r w:rsidR="0082600D" w:rsidRPr="00356E1E">
              <w:t>.</w:t>
            </w:r>
          </w:p>
        </w:tc>
        <w:tc>
          <w:tcPr>
            <w:tcW w:w="4675" w:type="dxa"/>
          </w:tcPr>
          <w:p w14:paraId="1A53D4B4" w14:textId="377E6419" w:rsidR="00B66534" w:rsidRPr="008717C2" w:rsidRDefault="009D097B" w:rsidP="00545387">
            <w:pPr>
              <w:pStyle w:val="ArtEN"/>
              <w:framePr w:hSpace="0" w:wrap="auto" w:vAnchor="margin" w:yAlign="inline"/>
              <w:suppressOverlap w:val="0"/>
            </w:pPr>
            <w:r w:rsidRPr="009D097B">
              <w:t xml:space="preserve">The </w:t>
            </w:r>
            <w:r>
              <w:t>P</w:t>
            </w:r>
            <w:r w:rsidRPr="009D097B">
              <w:t xml:space="preserve">rovider must have equipment and personnel so as to perform the works that are the subject of the </w:t>
            </w:r>
            <w:r>
              <w:t>Agreement</w:t>
            </w:r>
            <w:r w:rsidRPr="009D097B">
              <w:t xml:space="preserve"> with quality and on time.</w:t>
            </w:r>
          </w:p>
        </w:tc>
      </w:tr>
      <w:tr w:rsidR="00B66534" w:rsidRPr="008717C2" w14:paraId="66D96C72" w14:textId="77777777" w:rsidTr="003A14D9">
        <w:tc>
          <w:tcPr>
            <w:tcW w:w="4675" w:type="dxa"/>
          </w:tcPr>
          <w:p w14:paraId="022CF597" w14:textId="3010BB88" w:rsidR="00B66534" w:rsidRPr="00356E1E" w:rsidRDefault="0082600D" w:rsidP="00545387">
            <w:pPr>
              <w:pStyle w:val="ArtRO"/>
              <w:framePr w:hSpace="0" w:wrap="auto" w:vAnchor="margin" w:yAlign="inline"/>
              <w:suppressOverlap w:val="0"/>
            </w:pPr>
            <w:r w:rsidRPr="00356E1E">
              <w:t xml:space="preserve">Prestatorul este obligat sa </w:t>
            </w:r>
            <w:proofErr w:type="spellStart"/>
            <w:r w:rsidRPr="00356E1E">
              <w:t>raspunda</w:t>
            </w:r>
            <w:proofErr w:type="spellEnd"/>
            <w:r w:rsidRPr="00356E1E">
              <w:t xml:space="preserve"> la solicitarea Beneficiarului conform comenzilor emise de </w:t>
            </w:r>
            <w:proofErr w:type="spellStart"/>
            <w:r w:rsidRPr="00356E1E">
              <w:t>catre</w:t>
            </w:r>
            <w:proofErr w:type="spellEnd"/>
            <w:r w:rsidRPr="00356E1E">
              <w:t xml:space="preserve"> acesta</w:t>
            </w:r>
          </w:p>
        </w:tc>
        <w:tc>
          <w:tcPr>
            <w:tcW w:w="4675" w:type="dxa"/>
          </w:tcPr>
          <w:p w14:paraId="11D65722" w14:textId="5292802E" w:rsidR="00B66534" w:rsidRPr="008717C2" w:rsidRDefault="0082600D" w:rsidP="00545387">
            <w:pPr>
              <w:pStyle w:val="ArtEN"/>
              <w:framePr w:hSpace="0" w:wrap="auto" w:vAnchor="margin" w:yAlign="inline"/>
              <w:suppressOverlap w:val="0"/>
            </w:pPr>
            <w:r w:rsidRPr="0082600D">
              <w:t>The Provider shall respond to the Beneficiary's request according to the orders issued.</w:t>
            </w:r>
          </w:p>
        </w:tc>
      </w:tr>
      <w:tr w:rsidR="00B66534" w:rsidRPr="008717C2" w14:paraId="185C1A49" w14:textId="77777777" w:rsidTr="003A14D9">
        <w:tc>
          <w:tcPr>
            <w:tcW w:w="4675" w:type="dxa"/>
          </w:tcPr>
          <w:p w14:paraId="6B7CF53A" w14:textId="5499666D" w:rsidR="00B66534" w:rsidRPr="00356E1E" w:rsidRDefault="0082600D" w:rsidP="00545387">
            <w:pPr>
              <w:pStyle w:val="ArtRO"/>
              <w:framePr w:hSpace="0" w:wrap="auto" w:vAnchor="margin" w:yAlign="inline"/>
              <w:suppressOverlap w:val="0"/>
            </w:pPr>
            <w:r w:rsidRPr="00356E1E">
              <w:t xml:space="preserve">Daca este necesar sa subcontracteze unele </w:t>
            </w:r>
            <w:proofErr w:type="spellStart"/>
            <w:r w:rsidRPr="00356E1E">
              <w:t>Lucrari</w:t>
            </w:r>
            <w:proofErr w:type="spellEnd"/>
            <w:r w:rsidRPr="00356E1E">
              <w:t xml:space="preserve">, Prestatorul </w:t>
            </w:r>
            <w:proofErr w:type="spellStart"/>
            <w:r w:rsidRPr="00356E1E">
              <w:t>raspunde</w:t>
            </w:r>
            <w:proofErr w:type="spellEnd"/>
            <w:r w:rsidRPr="00356E1E">
              <w:t xml:space="preserve"> pentru calitatea </w:t>
            </w:r>
            <w:proofErr w:type="spellStart"/>
            <w:r w:rsidRPr="00356E1E">
              <w:t>Lucrarilor</w:t>
            </w:r>
            <w:proofErr w:type="spellEnd"/>
            <w:r w:rsidRPr="00356E1E">
              <w:t xml:space="preserve"> si se ocupa de toata </w:t>
            </w:r>
            <w:proofErr w:type="spellStart"/>
            <w:r w:rsidRPr="00356E1E">
              <w:t>actiunea</w:t>
            </w:r>
            <w:proofErr w:type="spellEnd"/>
            <w:r w:rsidRPr="00356E1E">
              <w:t xml:space="preserve"> (comanda, </w:t>
            </w:r>
            <w:proofErr w:type="spellStart"/>
            <w:r w:rsidRPr="00356E1E">
              <w:t>intocmire</w:t>
            </w:r>
            <w:proofErr w:type="spellEnd"/>
            <w:r w:rsidRPr="00356E1E">
              <w:t xml:space="preserve"> </w:t>
            </w:r>
            <w:proofErr w:type="spellStart"/>
            <w:r w:rsidRPr="00356E1E">
              <w:t>formalitati</w:t>
            </w:r>
            <w:proofErr w:type="spellEnd"/>
            <w:r w:rsidRPr="00356E1E">
              <w:t xml:space="preserve"> de acces la </w:t>
            </w:r>
            <w:proofErr w:type="spellStart"/>
            <w:r w:rsidRPr="00356E1E">
              <w:t>pozitia</w:t>
            </w:r>
            <w:proofErr w:type="spellEnd"/>
            <w:r w:rsidRPr="00356E1E">
              <w:t xml:space="preserve"> de lucru, permise de lucru, </w:t>
            </w:r>
            <w:proofErr w:type="spellStart"/>
            <w:r w:rsidRPr="00356E1E">
              <w:t>receptia</w:t>
            </w:r>
            <w:proofErr w:type="spellEnd"/>
            <w:r w:rsidRPr="00356E1E">
              <w:t xml:space="preserve"> </w:t>
            </w:r>
            <w:proofErr w:type="spellStart"/>
            <w:r w:rsidRPr="00356E1E">
              <w:t>Lucrarilor</w:t>
            </w:r>
            <w:proofErr w:type="spellEnd"/>
            <w:r w:rsidRPr="00356E1E">
              <w:t>).</w:t>
            </w:r>
          </w:p>
        </w:tc>
        <w:tc>
          <w:tcPr>
            <w:tcW w:w="4675" w:type="dxa"/>
          </w:tcPr>
          <w:p w14:paraId="33D89F18" w14:textId="5B3EF870" w:rsidR="00B66534" w:rsidRPr="008717C2" w:rsidRDefault="0082600D" w:rsidP="00545387">
            <w:pPr>
              <w:pStyle w:val="ArtEN"/>
              <w:framePr w:hSpace="0" w:wrap="auto" w:vAnchor="margin" w:yAlign="inline"/>
              <w:suppressOverlap w:val="0"/>
            </w:pPr>
            <w:r w:rsidRPr="0082600D">
              <w:t>If it is necessary to subcontract some Works, the Provider is responsible for the quality of the Works and takes care of all the action (order, preparation of access formalities to the working position, work permits, reception of the Works).</w:t>
            </w:r>
          </w:p>
        </w:tc>
      </w:tr>
      <w:tr w:rsidR="0082600D" w:rsidRPr="008717C2" w14:paraId="6C1B8E81" w14:textId="77777777" w:rsidTr="008E6DAD">
        <w:tc>
          <w:tcPr>
            <w:tcW w:w="4675" w:type="dxa"/>
            <w:shd w:val="clear" w:color="auto" w:fill="auto"/>
          </w:tcPr>
          <w:p w14:paraId="2EE84B3A" w14:textId="5FF105F6" w:rsidR="0082600D" w:rsidRPr="00356E1E" w:rsidRDefault="0082600D" w:rsidP="0082600D">
            <w:pPr>
              <w:pStyle w:val="ArtRO"/>
              <w:framePr w:hSpace="0" w:wrap="auto" w:vAnchor="margin" w:yAlign="inline"/>
              <w:suppressOverlap w:val="0"/>
            </w:pPr>
            <w:r w:rsidRPr="00356E1E">
              <w:t xml:space="preserve">În cazul în care Prestatorul consideră că </w:t>
            </w:r>
            <w:proofErr w:type="spellStart"/>
            <w:r w:rsidRPr="00356E1E">
              <w:t>dispoziţiile</w:t>
            </w:r>
            <w:proofErr w:type="spellEnd"/>
            <w:r w:rsidRPr="00356E1E">
              <w:t xml:space="preserve"> Beneficiarului nu sunt justificate </w:t>
            </w:r>
            <w:proofErr w:type="spellStart"/>
            <w:r w:rsidRPr="00356E1E">
              <w:t>şi</w:t>
            </w:r>
            <w:proofErr w:type="spellEnd"/>
            <w:r w:rsidRPr="00356E1E">
              <w:t xml:space="preserve"> nu au fost transmise la timp, acesta poate sa suspende executarea lor pe perioada de convenire a </w:t>
            </w:r>
            <w:proofErr w:type="spellStart"/>
            <w:r w:rsidRPr="00356E1E">
              <w:t>condiţiilor</w:t>
            </w:r>
            <w:proofErr w:type="spellEnd"/>
            <w:r w:rsidRPr="00356E1E">
              <w:t xml:space="preserve">, cu </w:t>
            </w:r>
            <w:proofErr w:type="spellStart"/>
            <w:r w:rsidRPr="00356E1E">
              <w:t>exceptia</w:t>
            </w:r>
            <w:proofErr w:type="spellEnd"/>
            <w:r w:rsidRPr="00356E1E">
              <w:t xml:space="preserve"> lucrărilor de </w:t>
            </w:r>
            <w:proofErr w:type="spellStart"/>
            <w:r w:rsidRPr="00356E1E">
              <w:t>intervenţie</w:t>
            </w:r>
            <w:proofErr w:type="spellEnd"/>
            <w:r w:rsidRPr="00356E1E">
              <w:t xml:space="preserve"> si remediere.</w:t>
            </w:r>
          </w:p>
        </w:tc>
        <w:tc>
          <w:tcPr>
            <w:tcW w:w="4675" w:type="dxa"/>
            <w:shd w:val="clear" w:color="auto" w:fill="auto"/>
          </w:tcPr>
          <w:p w14:paraId="209AC245" w14:textId="66144EA8" w:rsidR="0082600D" w:rsidRPr="008717C2" w:rsidRDefault="0082600D" w:rsidP="0082600D">
            <w:pPr>
              <w:pStyle w:val="ArtEN"/>
              <w:framePr w:hSpace="0" w:wrap="auto" w:vAnchor="margin" w:yAlign="inline"/>
              <w:suppressOverlap w:val="0"/>
            </w:pPr>
            <w:r w:rsidRPr="00A86825">
              <w:t xml:space="preserve">If the Provider considers that the provisions of the Beneficiary are not justified and have not been transmitted in time, he may suspend their execution during the period of </w:t>
            </w:r>
            <w:r>
              <w:rPr>
                <w:lang w:val="en-GB"/>
              </w:rPr>
              <w:t xml:space="preserve">the </w:t>
            </w:r>
            <w:r w:rsidRPr="00A86825">
              <w:t xml:space="preserve">agreement of the conditions, except for the intervention and remediation works. </w:t>
            </w:r>
          </w:p>
        </w:tc>
      </w:tr>
      <w:tr w:rsidR="0082600D" w:rsidRPr="008717C2" w14:paraId="0B610F2F" w14:textId="77777777" w:rsidTr="008E6DAD">
        <w:tc>
          <w:tcPr>
            <w:tcW w:w="4675" w:type="dxa"/>
            <w:shd w:val="clear" w:color="auto" w:fill="auto"/>
          </w:tcPr>
          <w:p w14:paraId="3DAD96A5" w14:textId="3C7E8DAD" w:rsidR="0082600D" w:rsidRPr="00356E1E" w:rsidRDefault="0082600D" w:rsidP="0082600D">
            <w:pPr>
              <w:pStyle w:val="ArtRO"/>
              <w:framePr w:hSpace="0" w:wrap="auto" w:vAnchor="margin" w:yAlign="inline"/>
              <w:suppressOverlap w:val="0"/>
            </w:pPr>
            <w:r w:rsidRPr="00356E1E">
              <w:t xml:space="preserve">Prestatorul poate </w:t>
            </w:r>
            <w:proofErr w:type="spellStart"/>
            <w:r w:rsidRPr="00356E1E">
              <w:t>şi</w:t>
            </w:r>
            <w:proofErr w:type="spellEnd"/>
            <w:r w:rsidRPr="00356E1E">
              <w:t xml:space="preserve"> este obligat să formuleze </w:t>
            </w:r>
            <w:proofErr w:type="spellStart"/>
            <w:r w:rsidRPr="00356E1E">
              <w:t>observatii</w:t>
            </w:r>
            <w:proofErr w:type="spellEnd"/>
            <w:r w:rsidRPr="00356E1E">
              <w:t xml:space="preserve"> în termen de 5 zile. Beneficiarul este obligat sa </w:t>
            </w:r>
            <w:proofErr w:type="spellStart"/>
            <w:r w:rsidRPr="00356E1E">
              <w:t>transmita</w:t>
            </w:r>
            <w:proofErr w:type="spellEnd"/>
            <w:r w:rsidRPr="00356E1E">
              <w:t xml:space="preserve"> </w:t>
            </w:r>
            <w:proofErr w:type="spellStart"/>
            <w:r w:rsidRPr="00356E1E">
              <w:t>raspunsul</w:t>
            </w:r>
            <w:proofErr w:type="spellEnd"/>
            <w:r w:rsidRPr="00356E1E">
              <w:t xml:space="preserve"> in termen de 5 zile de la primirea </w:t>
            </w:r>
            <w:proofErr w:type="spellStart"/>
            <w:r w:rsidRPr="00356E1E">
              <w:t>observaţiilor</w:t>
            </w:r>
            <w:proofErr w:type="spellEnd"/>
            <w:r w:rsidRPr="00356E1E">
              <w:t xml:space="preserve"> formulate de Prestator.</w:t>
            </w:r>
          </w:p>
        </w:tc>
        <w:tc>
          <w:tcPr>
            <w:tcW w:w="4675" w:type="dxa"/>
            <w:shd w:val="clear" w:color="auto" w:fill="auto"/>
          </w:tcPr>
          <w:p w14:paraId="47791680" w14:textId="341A6DB1" w:rsidR="0082600D" w:rsidRPr="008717C2" w:rsidRDefault="0082600D" w:rsidP="0082600D">
            <w:pPr>
              <w:pStyle w:val="ArtEN"/>
              <w:framePr w:hSpace="0" w:wrap="auto" w:vAnchor="margin" w:yAlign="inline"/>
              <w:suppressOverlap w:val="0"/>
            </w:pPr>
            <w:r w:rsidRPr="00A86825">
              <w:t xml:space="preserve">The provider </w:t>
            </w:r>
            <w:r>
              <w:rPr>
                <w:lang w:val="en-GB"/>
              </w:rPr>
              <w:t>has the right and has to</w:t>
            </w:r>
            <w:r w:rsidRPr="00A86825">
              <w:t xml:space="preserve"> make observations within 5 days. The Beneficiary </w:t>
            </w:r>
            <w:r>
              <w:rPr>
                <w:lang w:val="en-GB"/>
              </w:rPr>
              <w:t>shall</w:t>
            </w:r>
            <w:r w:rsidRPr="00A86825">
              <w:t xml:space="preserve"> send the answer within 5 days from the receipt of the comments made by the Provider.</w:t>
            </w:r>
          </w:p>
        </w:tc>
      </w:tr>
      <w:tr w:rsidR="0082600D" w:rsidRPr="008717C2" w14:paraId="31C291CA" w14:textId="77777777" w:rsidTr="008E6DAD">
        <w:tc>
          <w:tcPr>
            <w:tcW w:w="4675" w:type="dxa"/>
            <w:shd w:val="clear" w:color="auto" w:fill="auto"/>
          </w:tcPr>
          <w:p w14:paraId="2BBE7226" w14:textId="5E0E017C" w:rsidR="0082600D" w:rsidRPr="00356E1E" w:rsidRDefault="0082600D" w:rsidP="0082600D">
            <w:pPr>
              <w:pStyle w:val="ArtRO"/>
              <w:framePr w:hSpace="0" w:wrap="auto" w:vAnchor="margin" w:yAlign="inline"/>
              <w:suppressOverlap w:val="0"/>
            </w:pPr>
            <w:r w:rsidRPr="00356E1E">
              <w:t xml:space="preserve">Sa asigure sculele, dispozitivele si materialele necesare </w:t>
            </w:r>
            <w:proofErr w:type="spellStart"/>
            <w:r w:rsidRPr="00356E1E">
              <w:t>desfasurarii</w:t>
            </w:r>
            <w:proofErr w:type="spellEnd"/>
            <w:r w:rsidRPr="00356E1E">
              <w:t xml:space="preserve"> </w:t>
            </w:r>
            <w:proofErr w:type="spellStart"/>
            <w:r w:rsidRPr="00356E1E">
              <w:t>activitatii</w:t>
            </w:r>
            <w:proofErr w:type="spellEnd"/>
            <w:r w:rsidRPr="00356E1E">
              <w:t xml:space="preserve"> in </w:t>
            </w:r>
            <w:proofErr w:type="spellStart"/>
            <w:r w:rsidRPr="00356E1E">
              <w:t>conditii</w:t>
            </w:r>
            <w:proofErr w:type="spellEnd"/>
            <w:r w:rsidRPr="00356E1E">
              <w:t xml:space="preserve"> de </w:t>
            </w:r>
            <w:proofErr w:type="spellStart"/>
            <w:r w:rsidRPr="00356E1E">
              <w:t>siguranta</w:t>
            </w:r>
            <w:proofErr w:type="spellEnd"/>
            <w:r w:rsidRPr="00356E1E">
              <w:t xml:space="preserve"> si la nivelul calitativ impus de standardele</w:t>
            </w:r>
            <w:r w:rsidRPr="00356E1E">
              <w:rPr>
                <w:b/>
              </w:rPr>
              <w:t xml:space="preserve"> </w:t>
            </w:r>
            <w:r w:rsidRPr="00356E1E">
              <w:t>Petrotel-Lukoil S.A</w:t>
            </w:r>
            <w:r w:rsidRPr="00356E1E">
              <w:rPr>
                <w:b/>
              </w:rPr>
              <w:t>.</w:t>
            </w:r>
          </w:p>
        </w:tc>
        <w:tc>
          <w:tcPr>
            <w:tcW w:w="4675" w:type="dxa"/>
            <w:shd w:val="clear" w:color="auto" w:fill="auto"/>
          </w:tcPr>
          <w:p w14:paraId="442DF2A6" w14:textId="74EEFB9C" w:rsidR="0082600D" w:rsidRPr="008717C2" w:rsidRDefault="0082600D" w:rsidP="0082600D">
            <w:pPr>
              <w:pStyle w:val="ArtEN"/>
              <w:framePr w:hSpace="0" w:wrap="auto" w:vAnchor="margin" w:yAlign="inline"/>
              <w:suppressOverlap w:val="0"/>
            </w:pPr>
            <w:r w:rsidRPr="00A86825">
              <w:t>To provide the tools, devices and materials necessary to carry out the activity in safe conditions and at the quality level imposed by the standards of Petrotel-Lukoil S.A.</w:t>
            </w:r>
          </w:p>
        </w:tc>
      </w:tr>
      <w:tr w:rsidR="0082600D" w:rsidRPr="008717C2" w14:paraId="2A42E0FF" w14:textId="77777777" w:rsidTr="008E6DAD">
        <w:tc>
          <w:tcPr>
            <w:tcW w:w="4675" w:type="dxa"/>
          </w:tcPr>
          <w:p w14:paraId="70BCD0FE" w14:textId="5A5BD181" w:rsidR="0082600D" w:rsidRPr="00356E1E" w:rsidRDefault="0082600D" w:rsidP="0082600D">
            <w:pPr>
              <w:pStyle w:val="ArtRO"/>
              <w:framePr w:hSpace="0" w:wrap="auto" w:vAnchor="margin" w:yAlign="inline"/>
              <w:suppressOverlap w:val="0"/>
            </w:pPr>
            <w:r w:rsidRPr="00356E1E">
              <w:t xml:space="preserve">Sa </w:t>
            </w:r>
            <w:proofErr w:type="spellStart"/>
            <w:r w:rsidRPr="00356E1E">
              <w:t>detina</w:t>
            </w:r>
            <w:proofErr w:type="spellEnd"/>
            <w:r w:rsidRPr="00356E1E">
              <w:t xml:space="preserve"> avizele si </w:t>
            </w:r>
            <w:proofErr w:type="spellStart"/>
            <w:r w:rsidRPr="00356E1E">
              <w:t>autorizatiile</w:t>
            </w:r>
            <w:proofErr w:type="spellEnd"/>
            <w:r w:rsidRPr="00356E1E">
              <w:t xml:space="preserve"> de </w:t>
            </w:r>
            <w:proofErr w:type="spellStart"/>
            <w:r w:rsidRPr="00356E1E">
              <w:t>specialitate,in</w:t>
            </w:r>
            <w:proofErr w:type="spellEnd"/>
            <w:r w:rsidRPr="00356E1E">
              <w:t xml:space="preserve"> conformitate cu </w:t>
            </w:r>
            <w:proofErr w:type="spellStart"/>
            <w:r w:rsidRPr="00356E1E">
              <w:t>stаdardele</w:t>
            </w:r>
            <w:proofErr w:type="spellEnd"/>
            <w:r w:rsidRPr="00356E1E">
              <w:t xml:space="preserve"> in vigoare, pentru </w:t>
            </w:r>
            <w:proofErr w:type="spellStart"/>
            <w:r w:rsidRPr="00356E1E">
              <w:t>executia</w:t>
            </w:r>
            <w:proofErr w:type="spellEnd"/>
            <w:r w:rsidRPr="00356E1E">
              <w:t xml:space="preserve"> </w:t>
            </w:r>
            <w:proofErr w:type="spellStart"/>
            <w:r w:rsidRPr="00356E1E">
              <w:t>lucrarilor</w:t>
            </w:r>
            <w:proofErr w:type="spellEnd"/>
            <w:r w:rsidRPr="00356E1E">
              <w:t xml:space="preserve"> din obiectul Contractului.</w:t>
            </w:r>
          </w:p>
        </w:tc>
        <w:tc>
          <w:tcPr>
            <w:tcW w:w="4675" w:type="dxa"/>
            <w:shd w:val="clear" w:color="auto" w:fill="auto"/>
          </w:tcPr>
          <w:p w14:paraId="16AA9C82" w14:textId="23E23984" w:rsidR="0082600D" w:rsidRPr="008717C2" w:rsidRDefault="0082600D" w:rsidP="0082600D">
            <w:pPr>
              <w:pStyle w:val="ArtEN"/>
              <w:framePr w:hSpace="0" w:wrap="auto" w:vAnchor="margin" w:yAlign="inline"/>
              <w:suppressOverlap w:val="0"/>
            </w:pPr>
            <w:r w:rsidRPr="00A86825">
              <w:t xml:space="preserve">To hold the specialized permits and authorizations, in accordance with the standards in force, for the execution of the works from the object of the </w:t>
            </w:r>
            <w:r>
              <w:t>Agreement</w:t>
            </w:r>
            <w:r w:rsidRPr="00A86825">
              <w:t>.</w:t>
            </w:r>
          </w:p>
        </w:tc>
      </w:tr>
      <w:tr w:rsidR="0082600D" w:rsidRPr="008717C2" w14:paraId="2A48DEC5" w14:textId="77777777" w:rsidTr="008E6DAD">
        <w:tc>
          <w:tcPr>
            <w:tcW w:w="4675" w:type="dxa"/>
            <w:shd w:val="clear" w:color="auto" w:fill="auto"/>
          </w:tcPr>
          <w:p w14:paraId="491FB0D1" w14:textId="78B60E3D" w:rsidR="0082600D" w:rsidRPr="00356E1E" w:rsidRDefault="0082600D" w:rsidP="0082600D">
            <w:pPr>
              <w:pStyle w:val="ArtRO"/>
              <w:framePr w:hSpace="0" w:wrap="auto" w:vAnchor="margin" w:yAlign="inline"/>
              <w:suppressOverlap w:val="0"/>
            </w:pPr>
            <w:proofErr w:type="spellStart"/>
            <w:r w:rsidRPr="00356E1E">
              <w:t>Inainte</w:t>
            </w:r>
            <w:proofErr w:type="spellEnd"/>
            <w:r w:rsidRPr="00356E1E">
              <w:t xml:space="preserve"> de </w:t>
            </w:r>
            <w:proofErr w:type="spellStart"/>
            <w:r w:rsidRPr="00356E1E">
              <w:t>inceperea</w:t>
            </w:r>
            <w:proofErr w:type="spellEnd"/>
            <w:r w:rsidRPr="00356E1E">
              <w:t xml:space="preserve"> </w:t>
            </w:r>
            <w:proofErr w:type="spellStart"/>
            <w:r w:rsidRPr="00356E1E">
              <w:t>Lucrarilor</w:t>
            </w:r>
            <w:proofErr w:type="spellEnd"/>
            <w:r w:rsidRPr="00356E1E">
              <w:t xml:space="preserve">, Prestatorul este obligat sa comunice in scris </w:t>
            </w:r>
            <w:r w:rsidRPr="00356E1E">
              <w:lastRenderedPageBreak/>
              <w:t xml:space="preserve">datele de identificare ale </w:t>
            </w:r>
            <w:proofErr w:type="spellStart"/>
            <w:r w:rsidRPr="00356E1E">
              <w:t>subcontractantii</w:t>
            </w:r>
            <w:proofErr w:type="spellEnd"/>
            <w:r w:rsidRPr="00356E1E">
              <w:t xml:space="preserve"> de specialitate ai acestuia.</w:t>
            </w:r>
          </w:p>
        </w:tc>
        <w:tc>
          <w:tcPr>
            <w:tcW w:w="4675" w:type="dxa"/>
            <w:shd w:val="clear" w:color="auto" w:fill="auto"/>
          </w:tcPr>
          <w:p w14:paraId="5FCF2EF2" w14:textId="38C53DFE" w:rsidR="0082600D" w:rsidRPr="008717C2" w:rsidRDefault="0082600D" w:rsidP="0082600D">
            <w:pPr>
              <w:pStyle w:val="ArtEN"/>
              <w:framePr w:hSpace="0" w:wrap="auto" w:vAnchor="margin" w:yAlign="inline"/>
              <w:suppressOverlap w:val="0"/>
            </w:pPr>
            <w:r w:rsidRPr="00A86825">
              <w:lastRenderedPageBreak/>
              <w:t xml:space="preserve">Before starting the Works, the Contractor </w:t>
            </w:r>
            <w:r>
              <w:rPr>
                <w:lang w:val="en-GB"/>
              </w:rPr>
              <w:t>shall</w:t>
            </w:r>
            <w:r w:rsidRPr="00A86825">
              <w:t xml:space="preserve"> communicate in writing the </w:t>
            </w:r>
            <w:r w:rsidRPr="00A86825">
              <w:lastRenderedPageBreak/>
              <w:t>identification data of his specialized subcontractor.</w:t>
            </w:r>
          </w:p>
        </w:tc>
      </w:tr>
      <w:tr w:rsidR="0082600D" w:rsidRPr="008717C2" w14:paraId="7AB410C5" w14:textId="77777777" w:rsidTr="008E6DAD">
        <w:tc>
          <w:tcPr>
            <w:tcW w:w="4675" w:type="dxa"/>
          </w:tcPr>
          <w:p w14:paraId="0BA7C577" w14:textId="2E367533" w:rsidR="0082600D" w:rsidRPr="00356E1E" w:rsidRDefault="0082600D" w:rsidP="0082600D">
            <w:pPr>
              <w:pStyle w:val="ArtRO"/>
              <w:framePr w:hSpace="0" w:wrap="auto" w:vAnchor="margin" w:yAlign="inline"/>
              <w:suppressOverlap w:val="0"/>
              <w:rPr>
                <w:bCs/>
              </w:rPr>
            </w:pPr>
            <w:proofErr w:type="spellStart"/>
            <w:r w:rsidRPr="00356E1E">
              <w:rPr>
                <w:bCs/>
              </w:rPr>
              <w:lastRenderedPageBreak/>
              <w:t>Lucrarile</w:t>
            </w:r>
            <w:proofErr w:type="spellEnd"/>
            <w:r w:rsidRPr="00356E1E">
              <w:rPr>
                <w:bCs/>
              </w:rPr>
              <w:t xml:space="preserve"> vor fi executate în baza tehnologiilor </w:t>
            </w:r>
            <w:proofErr w:type="spellStart"/>
            <w:r w:rsidRPr="00356E1E">
              <w:rPr>
                <w:bCs/>
              </w:rPr>
              <w:t>şi</w:t>
            </w:r>
            <w:proofErr w:type="spellEnd"/>
            <w:r w:rsidRPr="00356E1E">
              <w:rPr>
                <w:bCs/>
              </w:rPr>
              <w:t xml:space="preserve"> a </w:t>
            </w:r>
            <w:proofErr w:type="spellStart"/>
            <w:r w:rsidRPr="00356E1E">
              <w:rPr>
                <w:bCs/>
              </w:rPr>
              <w:t>documentatiilor</w:t>
            </w:r>
            <w:proofErr w:type="spellEnd"/>
            <w:r w:rsidRPr="00356E1E">
              <w:rPr>
                <w:bCs/>
              </w:rPr>
              <w:t xml:space="preserve">, </w:t>
            </w:r>
            <w:proofErr w:type="spellStart"/>
            <w:r w:rsidRPr="00356E1E">
              <w:rPr>
                <w:bCs/>
              </w:rPr>
              <w:t>aparţinand</w:t>
            </w:r>
            <w:proofErr w:type="spellEnd"/>
            <w:r w:rsidRPr="00356E1E">
              <w:rPr>
                <w:bCs/>
              </w:rPr>
              <w:t xml:space="preserve"> Prestatorului, tehnologii implementate in baza </w:t>
            </w:r>
            <w:proofErr w:type="spellStart"/>
            <w:r w:rsidRPr="00356E1E">
              <w:rPr>
                <w:bCs/>
              </w:rPr>
              <w:t>documentatiei</w:t>
            </w:r>
            <w:proofErr w:type="spellEnd"/>
            <w:r w:rsidRPr="00356E1E">
              <w:rPr>
                <w:bCs/>
              </w:rPr>
              <w:t xml:space="preserve"> de proiect a </w:t>
            </w:r>
            <w:proofErr w:type="spellStart"/>
            <w:r w:rsidRPr="00356E1E">
              <w:rPr>
                <w:bCs/>
              </w:rPr>
              <w:t>echipamentulului</w:t>
            </w:r>
            <w:proofErr w:type="spellEnd"/>
            <w:r w:rsidRPr="00356E1E">
              <w:rPr>
                <w:bCs/>
              </w:rPr>
              <w:t xml:space="preserve"> pusa la </w:t>
            </w:r>
            <w:proofErr w:type="spellStart"/>
            <w:r w:rsidRPr="00356E1E">
              <w:rPr>
                <w:bCs/>
              </w:rPr>
              <w:t>dispozitie</w:t>
            </w:r>
            <w:proofErr w:type="spellEnd"/>
            <w:r w:rsidRPr="00356E1E">
              <w:rPr>
                <w:bCs/>
              </w:rPr>
              <w:t xml:space="preserve"> de </w:t>
            </w:r>
            <w:proofErr w:type="spellStart"/>
            <w:r w:rsidRPr="00356E1E">
              <w:rPr>
                <w:bCs/>
              </w:rPr>
              <w:t>catre</w:t>
            </w:r>
            <w:proofErr w:type="spellEnd"/>
            <w:r w:rsidRPr="00356E1E">
              <w:rPr>
                <w:bCs/>
              </w:rPr>
              <w:t xml:space="preserve"> Beneficiar.</w:t>
            </w:r>
          </w:p>
        </w:tc>
        <w:tc>
          <w:tcPr>
            <w:tcW w:w="4675" w:type="dxa"/>
            <w:shd w:val="clear" w:color="auto" w:fill="auto"/>
          </w:tcPr>
          <w:p w14:paraId="3E4F13B6" w14:textId="16F2CDE9" w:rsidR="0082600D" w:rsidRPr="0082600D" w:rsidRDefault="0082600D" w:rsidP="0082600D">
            <w:pPr>
              <w:pStyle w:val="ArtEN"/>
              <w:framePr w:hSpace="0" w:wrap="auto" w:vAnchor="margin" w:yAlign="inline"/>
              <w:suppressOverlap w:val="0"/>
              <w:rPr>
                <w:bCs/>
              </w:rPr>
            </w:pPr>
            <w:r w:rsidRPr="0082600D">
              <w:rPr>
                <w:bCs/>
              </w:rPr>
              <w:t xml:space="preserve">The works </w:t>
            </w:r>
            <w:r w:rsidRPr="0082600D">
              <w:rPr>
                <w:bCs/>
                <w:lang w:val="en-GB"/>
              </w:rPr>
              <w:t>shall</w:t>
            </w:r>
            <w:r w:rsidRPr="0082600D">
              <w:rPr>
                <w:bCs/>
              </w:rPr>
              <w:t xml:space="preserve"> be executed based on the technologies and documentation, belonging to the Provider, technologies implemented based on the project documentation of the equipment provided by the Beneficiary.</w:t>
            </w:r>
          </w:p>
        </w:tc>
      </w:tr>
      <w:tr w:rsidR="0082600D" w:rsidRPr="008717C2" w14:paraId="3FAD0656" w14:textId="77777777" w:rsidTr="008E6DAD">
        <w:tc>
          <w:tcPr>
            <w:tcW w:w="4675" w:type="dxa"/>
            <w:shd w:val="clear" w:color="auto" w:fill="auto"/>
          </w:tcPr>
          <w:p w14:paraId="6E8CF842" w14:textId="5B52044A" w:rsidR="0082600D" w:rsidRPr="00356E1E" w:rsidRDefault="0082600D" w:rsidP="0082600D">
            <w:pPr>
              <w:pStyle w:val="ArtRO"/>
              <w:framePr w:hSpace="0" w:wrap="auto" w:vAnchor="margin" w:yAlign="inline"/>
              <w:suppressOverlap w:val="0"/>
            </w:pPr>
            <w:r w:rsidRPr="00356E1E">
              <w:t xml:space="preserve">După întocmirea </w:t>
            </w:r>
            <w:r w:rsidRPr="00356E1E">
              <w:rPr>
                <w:b/>
              </w:rPr>
              <w:t>ACTULUI DE PREDARE - PRIMIRE amplasament</w:t>
            </w:r>
            <w:r w:rsidRPr="00356E1E">
              <w:t xml:space="preserve">, Beneficiarul va întocmi permise de lucru, specifice </w:t>
            </w:r>
            <w:proofErr w:type="spellStart"/>
            <w:r w:rsidRPr="00356E1E">
              <w:t>Lucrarii</w:t>
            </w:r>
            <w:proofErr w:type="spellEnd"/>
            <w:r w:rsidRPr="00356E1E">
              <w:t xml:space="preserve">, in conformitate cu </w:t>
            </w:r>
            <w:proofErr w:type="spellStart"/>
            <w:r w:rsidRPr="00356E1E">
              <w:t>legislatia</w:t>
            </w:r>
            <w:proofErr w:type="spellEnd"/>
            <w:r w:rsidRPr="00356E1E">
              <w:t xml:space="preserve">, regulamentele si </w:t>
            </w:r>
            <w:proofErr w:type="spellStart"/>
            <w:r w:rsidRPr="00356E1E">
              <w:t>instructiunile</w:t>
            </w:r>
            <w:proofErr w:type="spellEnd"/>
            <w:r w:rsidRPr="00356E1E">
              <w:t xml:space="preserve"> in vigoare.</w:t>
            </w:r>
          </w:p>
        </w:tc>
        <w:tc>
          <w:tcPr>
            <w:tcW w:w="4675" w:type="dxa"/>
            <w:shd w:val="clear" w:color="auto" w:fill="auto"/>
          </w:tcPr>
          <w:p w14:paraId="311CF9EF" w14:textId="2AC94280" w:rsidR="0082600D" w:rsidRPr="008717C2" w:rsidRDefault="0082600D" w:rsidP="0082600D">
            <w:pPr>
              <w:pStyle w:val="ArtEN"/>
              <w:framePr w:hSpace="0" w:wrap="auto" w:vAnchor="margin" w:yAlign="inline"/>
              <w:suppressOverlap w:val="0"/>
            </w:pPr>
            <w:r w:rsidRPr="00A86825">
              <w:t xml:space="preserve">After drawing up the </w:t>
            </w:r>
            <w:r w:rsidRPr="00A84FE4">
              <w:rPr>
                <w:b/>
                <w:lang w:val="en-GB"/>
              </w:rPr>
              <w:t>OFFICIAL REPORT OF HAND OVER - TAKE OVER</w:t>
            </w:r>
            <w:r w:rsidRPr="00A86825">
              <w:t xml:space="preserve"> the location, the Beneficiary will draw up </w:t>
            </w:r>
            <w:r>
              <w:rPr>
                <w:lang w:val="en-GB"/>
              </w:rPr>
              <w:t xml:space="preserve">the </w:t>
            </w:r>
            <w:r w:rsidRPr="00A86825">
              <w:t>work permits, specific to the Work, in accordance with the legislation, regulations and instructions in force.</w:t>
            </w:r>
          </w:p>
        </w:tc>
      </w:tr>
      <w:tr w:rsidR="00B66534" w:rsidRPr="008717C2" w14:paraId="40A39AA5" w14:textId="77777777" w:rsidTr="003A14D9">
        <w:tc>
          <w:tcPr>
            <w:tcW w:w="4675" w:type="dxa"/>
          </w:tcPr>
          <w:p w14:paraId="0B9C4279" w14:textId="337A10F9" w:rsidR="00B66534" w:rsidRPr="00356E1E" w:rsidRDefault="0082600D" w:rsidP="00545387">
            <w:pPr>
              <w:pStyle w:val="ArtRO"/>
              <w:framePr w:hSpace="0" w:wrap="auto" w:vAnchor="margin" w:yAlign="inline"/>
              <w:suppressOverlap w:val="0"/>
            </w:pPr>
            <w:r w:rsidRPr="00356E1E">
              <w:t>Prestatorul este obligat:</w:t>
            </w:r>
          </w:p>
        </w:tc>
        <w:tc>
          <w:tcPr>
            <w:tcW w:w="4675" w:type="dxa"/>
          </w:tcPr>
          <w:p w14:paraId="04AECAB8" w14:textId="44F94B44" w:rsidR="00B66534" w:rsidRPr="008717C2" w:rsidRDefault="0082600D" w:rsidP="00545387">
            <w:pPr>
              <w:pStyle w:val="ArtEN"/>
              <w:framePr w:hSpace="0" w:wrap="auto" w:vAnchor="margin" w:yAlign="inline"/>
              <w:suppressOverlap w:val="0"/>
            </w:pPr>
            <w:r w:rsidRPr="0082600D">
              <w:t>Provider has the obligations to:</w:t>
            </w:r>
          </w:p>
        </w:tc>
      </w:tr>
      <w:tr w:rsidR="004128C4" w:rsidRPr="008717C2" w14:paraId="4ECE8652" w14:textId="77777777" w:rsidTr="003A14D9">
        <w:tc>
          <w:tcPr>
            <w:tcW w:w="4675" w:type="dxa"/>
          </w:tcPr>
          <w:p w14:paraId="7894CB58" w14:textId="42F0F037" w:rsidR="004128C4" w:rsidRPr="00356E1E" w:rsidRDefault="004128C4" w:rsidP="004128C4">
            <w:pPr>
              <w:pStyle w:val="ArtRO"/>
              <w:framePr w:hSpace="0" w:wrap="auto" w:vAnchor="margin" w:yAlign="inline"/>
              <w:numPr>
                <w:ilvl w:val="2"/>
                <w:numId w:val="1"/>
              </w:numPr>
              <w:suppressOverlap w:val="0"/>
            </w:pPr>
            <w:r w:rsidRPr="00356E1E">
              <w:t xml:space="preserve">Sa </w:t>
            </w:r>
            <w:proofErr w:type="spellStart"/>
            <w:r w:rsidRPr="00356E1E">
              <w:t>aiba</w:t>
            </w:r>
            <w:proofErr w:type="spellEnd"/>
            <w:r w:rsidRPr="00356E1E">
              <w:t xml:space="preserve"> un responsabil instruit in domeniul SSM-SU.</w:t>
            </w:r>
          </w:p>
        </w:tc>
        <w:tc>
          <w:tcPr>
            <w:tcW w:w="4675" w:type="dxa"/>
          </w:tcPr>
          <w:p w14:paraId="7F49D71E" w14:textId="6C3DC899" w:rsidR="004128C4" w:rsidRPr="008717C2" w:rsidRDefault="004128C4" w:rsidP="004128C4">
            <w:pPr>
              <w:pStyle w:val="ArtEN"/>
              <w:framePr w:hSpace="0" w:wrap="auto" w:vAnchor="margin" w:yAlign="inline"/>
              <w:numPr>
                <w:ilvl w:val="2"/>
                <w:numId w:val="2"/>
              </w:numPr>
              <w:suppressOverlap w:val="0"/>
            </w:pPr>
            <w:r w:rsidRPr="00BC5793">
              <w:t>To have a trained manager in the field of OSH-SU.</w:t>
            </w:r>
          </w:p>
        </w:tc>
      </w:tr>
      <w:tr w:rsidR="004128C4" w:rsidRPr="008717C2" w14:paraId="5CFD2767" w14:textId="77777777" w:rsidTr="003A14D9">
        <w:tc>
          <w:tcPr>
            <w:tcW w:w="4675" w:type="dxa"/>
          </w:tcPr>
          <w:p w14:paraId="4413D32D" w14:textId="0606838A" w:rsidR="004128C4" w:rsidRPr="00356E1E" w:rsidRDefault="004128C4" w:rsidP="004128C4">
            <w:pPr>
              <w:pStyle w:val="ArtRO"/>
              <w:framePr w:hSpace="0" w:wrap="auto" w:vAnchor="margin" w:yAlign="inline"/>
              <w:numPr>
                <w:ilvl w:val="2"/>
                <w:numId w:val="1"/>
              </w:numPr>
              <w:suppressOverlap w:val="0"/>
            </w:pPr>
            <w:r w:rsidRPr="00356E1E">
              <w:t xml:space="preserve">Sa </w:t>
            </w:r>
            <w:proofErr w:type="spellStart"/>
            <w:r w:rsidRPr="00356E1E">
              <w:t>aiba</w:t>
            </w:r>
            <w:proofErr w:type="spellEnd"/>
            <w:r w:rsidRPr="00356E1E">
              <w:t xml:space="preserve"> un responsabil de mediu in conformitate cu OUG 195/2005 art. 94.</w:t>
            </w:r>
          </w:p>
        </w:tc>
        <w:tc>
          <w:tcPr>
            <w:tcW w:w="4675" w:type="dxa"/>
          </w:tcPr>
          <w:p w14:paraId="47993E70" w14:textId="19457F3C" w:rsidR="004128C4" w:rsidRPr="008717C2" w:rsidRDefault="004128C4" w:rsidP="004128C4">
            <w:pPr>
              <w:pStyle w:val="ArtEN"/>
              <w:framePr w:hSpace="0" w:wrap="auto" w:vAnchor="margin" w:yAlign="inline"/>
              <w:numPr>
                <w:ilvl w:val="2"/>
                <w:numId w:val="2"/>
              </w:numPr>
              <w:suppressOverlap w:val="0"/>
            </w:pPr>
            <w:r w:rsidRPr="00BC5793">
              <w:t>To have an environmental manager in accordance with GEO 195/2005 art. 94.</w:t>
            </w:r>
          </w:p>
        </w:tc>
      </w:tr>
      <w:tr w:rsidR="004128C4" w:rsidRPr="008717C2" w14:paraId="6D99CA21" w14:textId="77777777" w:rsidTr="003A14D9">
        <w:tc>
          <w:tcPr>
            <w:tcW w:w="4675" w:type="dxa"/>
          </w:tcPr>
          <w:p w14:paraId="1EF4792E" w14:textId="5A623E8D" w:rsidR="004128C4" w:rsidRPr="00356E1E" w:rsidRDefault="004128C4" w:rsidP="004128C4">
            <w:pPr>
              <w:pStyle w:val="ArtRO"/>
              <w:framePr w:hSpace="0" w:wrap="auto" w:vAnchor="margin" w:yAlign="inline"/>
              <w:numPr>
                <w:ilvl w:val="2"/>
                <w:numId w:val="1"/>
              </w:numPr>
              <w:suppressOverlap w:val="0"/>
            </w:pPr>
            <w:r w:rsidRPr="00356E1E">
              <w:t xml:space="preserve">Personal muncitor va avea echipamentul individual de </w:t>
            </w:r>
            <w:proofErr w:type="spellStart"/>
            <w:r w:rsidRPr="00356E1E">
              <w:t>protectie</w:t>
            </w:r>
            <w:proofErr w:type="spellEnd"/>
            <w:r w:rsidRPr="00356E1E">
              <w:t xml:space="preserve"> curat, in perfecta stare (nu se accepta EIP uzat, decolorat de la multiple </w:t>
            </w:r>
            <w:proofErr w:type="spellStart"/>
            <w:r w:rsidRPr="00356E1E">
              <w:t>curatiri</w:t>
            </w:r>
            <w:proofErr w:type="spellEnd"/>
            <w:r w:rsidRPr="00356E1E">
              <w:t xml:space="preserve">) </w:t>
            </w:r>
            <w:proofErr w:type="spellStart"/>
            <w:r w:rsidRPr="00356E1E">
              <w:t>inscriptionat</w:t>
            </w:r>
            <w:proofErr w:type="spellEnd"/>
            <w:r w:rsidRPr="00356E1E">
              <w:t xml:space="preserve"> cu numele firmei. Echipamentul individual de </w:t>
            </w:r>
            <w:proofErr w:type="spellStart"/>
            <w:r w:rsidRPr="00356E1E">
              <w:t>protectie</w:t>
            </w:r>
            <w:proofErr w:type="spellEnd"/>
            <w:r w:rsidRPr="00356E1E">
              <w:t xml:space="preserve"> va respecta </w:t>
            </w:r>
            <w:proofErr w:type="spellStart"/>
            <w:r w:rsidRPr="00356E1E">
              <w:t>legislatia</w:t>
            </w:r>
            <w:proofErr w:type="spellEnd"/>
            <w:r w:rsidRPr="00356E1E">
              <w:t xml:space="preserve">, standardele in vigoare privind fabricarea si punerea acestora pe </w:t>
            </w:r>
            <w:proofErr w:type="spellStart"/>
            <w:r w:rsidRPr="00356E1E">
              <w:t>piata</w:t>
            </w:r>
            <w:proofErr w:type="spellEnd"/>
            <w:r w:rsidRPr="00356E1E">
              <w:t>.</w:t>
            </w:r>
          </w:p>
        </w:tc>
        <w:tc>
          <w:tcPr>
            <w:tcW w:w="4675" w:type="dxa"/>
          </w:tcPr>
          <w:p w14:paraId="23D9979B" w14:textId="1A2ED8C5" w:rsidR="004128C4" w:rsidRPr="008717C2" w:rsidRDefault="004128C4" w:rsidP="004128C4">
            <w:pPr>
              <w:pStyle w:val="ArtEN"/>
              <w:framePr w:hSpace="0" w:wrap="auto" w:vAnchor="margin" w:yAlign="inline"/>
              <w:numPr>
                <w:ilvl w:val="2"/>
                <w:numId w:val="2"/>
              </w:numPr>
              <w:suppressOverlap w:val="0"/>
            </w:pPr>
            <w:r w:rsidRPr="00BC5793">
              <w:t xml:space="preserve">Worker personnel will have the personal protective equipment clean, in perfect condition (worn PPE, discolored from multiple cleanings is not accepted) inscribed with the company name. The personal protective equipment will comply with the legislation, the standards in force regarding their manufacture and placing on the market. </w:t>
            </w:r>
          </w:p>
        </w:tc>
      </w:tr>
      <w:tr w:rsidR="004128C4" w:rsidRPr="008717C2" w14:paraId="242FDBE8" w14:textId="77777777" w:rsidTr="003A14D9">
        <w:tc>
          <w:tcPr>
            <w:tcW w:w="4675" w:type="dxa"/>
          </w:tcPr>
          <w:p w14:paraId="5053B3F0" w14:textId="5BE424BD" w:rsidR="004128C4" w:rsidRPr="00356E1E" w:rsidRDefault="004128C4" w:rsidP="004128C4">
            <w:pPr>
              <w:pStyle w:val="ArtRO"/>
              <w:framePr w:hSpace="0" w:wrap="auto" w:vAnchor="margin" w:yAlign="inline"/>
              <w:numPr>
                <w:ilvl w:val="2"/>
                <w:numId w:val="1"/>
              </w:numPr>
              <w:suppressOverlap w:val="0"/>
            </w:pPr>
            <w:r w:rsidRPr="00356E1E">
              <w:t xml:space="preserve">Prestatorul </w:t>
            </w:r>
            <w:proofErr w:type="spellStart"/>
            <w:r w:rsidRPr="00356E1E">
              <w:t>isi</w:t>
            </w:r>
            <w:proofErr w:type="spellEnd"/>
            <w:r w:rsidRPr="00356E1E">
              <w:t xml:space="preserve"> asuma </w:t>
            </w:r>
            <w:proofErr w:type="spellStart"/>
            <w:r w:rsidRPr="00356E1E">
              <w:t>intreaga</w:t>
            </w:r>
            <w:proofErr w:type="spellEnd"/>
            <w:r w:rsidRPr="00356E1E">
              <w:t xml:space="preserve"> responsabilitate pentru </w:t>
            </w:r>
            <w:proofErr w:type="spellStart"/>
            <w:r w:rsidRPr="00356E1E">
              <w:t>operatiunile</w:t>
            </w:r>
            <w:proofErr w:type="spellEnd"/>
            <w:r w:rsidRPr="00356E1E">
              <w:t xml:space="preserve"> executate si procedeele de </w:t>
            </w:r>
            <w:proofErr w:type="spellStart"/>
            <w:r w:rsidRPr="00356E1E">
              <w:t>executie</w:t>
            </w:r>
            <w:proofErr w:type="spellEnd"/>
            <w:r w:rsidRPr="00356E1E">
              <w:t xml:space="preserve"> utilizate, cu respectarea prevederilor </w:t>
            </w:r>
            <w:proofErr w:type="spellStart"/>
            <w:r w:rsidRPr="00356E1E">
              <w:t>documentatiei</w:t>
            </w:r>
            <w:proofErr w:type="spellEnd"/>
            <w:r w:rsidRPr="00356E1E">
              <w:t xml:space="preserve"> de </w:t>
            </w:r>
            <w:proofErr w:type="spellStart"/>
            <w:r w:rsidRPr="00356E1E">
              <w:t>executie</w:t>
            </w:r>
            <w:proofErr w:type="spellEnd"/>
            <w:r w:rsidRPr="00356E1E">
              <w:t xml:space="preserve"> precum si a prevederilor </w:t>
            </w:r>
            <w:proofErr w:type="spellStart"/>
            <w:r w:rsidRPr="00356E1E">
              <w:t>legislatiei</w:t>
            </w:r>
            <w:proofErr w:type="spellEnd"/>
            <w:r w:rsidRPr="00356E1E">
              <w:t xml:space="preserve"> in domeniile </w:t>
            </w:r>
            <w:proofErr w:type="spellStart"/>
            <w:r w:rsidRPr="00356E1E">
              <w:t>Securitatii</w:t>
            </w:r>
            <w:proofErr w:type="spellEnd"/>
            <w:r w:rsidRPr="00356E1E">
              <w:t xml:space="preserve"> si </w:t>
            </w:r>
            <w:proofErr w:type="spellStart"/>
            <w:r w:rsidRPr="00356E1E">
              <w:t>Sanatatii</w:t>
            </w:r>
            <w:proofErr w:type="spellEnd"/>
            <w:r w:rsidRPr="00356E1E">
              <w:t xml:space="preserve"> in munca, </w:t>
            </w:r>
            <w:proofErr w:type="spellStart"/>
            <w:r w:rsidRPr="00356E1E">
              <w:t>Situatii</w:t>
            </w:r>
            <w:proofErr w:type="spellEnd"/>
            <w:r w:rsidRPr="00356E1E">
              <w:t xml:space="preserve"> de Urgenta si </w:t>
            </w:r>
            <w:proofErr w:type="spellStart"/>
            <w:r w:rsidRPr="00356E1E">
              <w:t>Protectia</w:t>
            </w:r>
            <w:proofErr w:type="spellEnd"/>
            <w:r w:rsidRPr="00356E1E">
              <w:t xml:space="preserve"> Mediului.</w:t>
            </w:r>
          </w:p>
        </w:tc>
        <w:tc>
          <w:tcPr>
            <w:tcW w:w="4675" w:type="dxa"/>
          </w:tcPr>
          <w:p w14:paraId="362AD4BB" w14:textId="123ECB58" w:rsidR="004128C4" w:rsidRPr="008717C2" w:rsidRDefault="004128C4" w:rsidP="004128C4">
            <w:pPr>
              <w:pStyle w:val="ArtEN"/>
              <w:framePr w:hSpace="0" w:wrap="auto" w:vAnchor="margin" w:yAlign="inline"/>
              <w:numPr>
                <w:ilvl w:val="2"/>
                <w:numId w:val="2"/>
              </w:numPr>
              <w:suppressOverlap w:val="0"/>
            </w:pPr>
            <w:r w:rsidRPr="00BC5793">
              <w:t>The provider assumes full responsibility for the operations performed and the execution procedures used, in compliance with the provisions of the execution documentation, as well as the provisions of the legislation in the fields of Occupational Safety and Health, Emergency Situations and Environmental Protection.</w:t>
            </w:r>
          </w:p>
        </w:tc>
      </w:tr>
      <w:tr w:rsidR="004128C4" w:rsidRPr="008717C2" w14:paraId="10B8B438" w14:textId="77777777" w:rsidTr="003A14D9">
        <w:tc>
          <w:tcPr>
            <w:tcW w:w="4675" w:type="dxa"/>
          </w:tcPr>
          <w:p w14:paraId="2E7DE28D" w14:textId="36725999" w:rsidR="004128C4" w:rsidRPr="00356E1E" w:rsidRDefault="004128C4" w:rsidP="004128C4">
            <w:pPr>
              <w:pStyle w:val="ArtRO"/>
              <w:framePr w:hSpace="0" w:wrap="auto" w:vAnchor="margin" w:yAlign="inline"/>
              <w:numPr>
                <w:ilvl w:val="2"/>
                <w:numId w:val="1"/>
              </w:numPr>
              <w:suppressOverlap w:val="0"/>
            </w:pPr>
            <w:r w:rsidRPr="00356E1E">
              <w:t xml:space="preserve">Prestatorul asigura </w:t>
            </w:r>
            <w:proofErr w:type="spellStart"/>
            <w:r w:rsidRPr="00356E1E">
              <w:t>executia</w:t>
            </w:r>
            <w:proofErr w:type="spellEnd"/>
            <w:r w:rsidRPr="00356E1E">
              <w:t xml:space="preserve"> in </w:t>
            </w:r>
            <w:proofErr w:type="spellStart"/>
            <w:r w:rsidRPr="00356E1E">
              <w:t>siguranta</w:t>
            </w:r>
            <w:proofErr w:type="spellEnd"/>
            <w:r w:rsidRPr="00356E1E">
              <w:t xml:space="preserve"> a </w:t>
            </w:r>
            <w:proofErr w:type="spellStart"/>
            <w:r w:rsidRPr="00356E1E">
              <w:t>Lucrarilor</w:t>
            </w:r>
            <w:proofErr w:type="spellEnd"/>
            <w:r w:rsidRPr="00356E1E">
              <w:t xml:space="preserve"> prestate, in conformitate cu </w:t>
            </w:r>
            <w:proofErr w:type="spellStart"/>
            <w:r w:rsidRPr="00356E1E">
              <w:t>legislatia</w:t>
            </w:r>
            <w:proofErr w:type="spellEnd"/>
            <w:r w:rsidRPr="00356E1E">
              <w:t xml:space="preserve"> romana in vigoare, inclusiv cu </w:t>
            </w:r>
            <w:proofErr w:type="spellStart"/>
            <w:r w:rsidRPr="00356E1E">
              <w:t>cerintele</w:t>
            </w:r>
            <w:proofErr w:type="spellEnd"/>
            <w:r w:rsidRPr="00356E1E">
              <w:t xml:space="preserve"> Beneficiarului cu privire la Securitatea si </w:t>
            </w:r>
            <w:proofErr w:type="spellStart"/>
            <w:r w:rsidRPr="00356E1E">
              <w:t>Sanatatea</w:t>
            </w:r>
            <w:proofErr w:type="spellEnd"/>
            <w:r w:rsidRPr="00356E1E">
              <w:t xml:space="preserve"> in Munca, </w:t>
            </w:r>
            <w:proofErr w:type="spellStart"/>
            <w:r w:rsidRPr="00356E1E">
              <w:t>Situatii</w:t>
            </w:r>
            <w:proofErr w:type="spellEnd"/>
            <w:r w:rsidRPr="00356E1E">
              <w:t xml:space="preserve"> de Urgenta si </w:t>
            </w:r>
            <w:proofErr w:type="spellStart"/>
            <w:r w:rsidRPr="00356E1E">
              <w:t>Protectia</w:t>
            </w:r>
            <w:proofErr w:type="spellEnd"/>
            <w:r w:rsidRPr="00356E1E">
              <w:t xml:space="preserve"> Mediului, </w:t>
            </w:r>
            <w:proofErr w:type="spellStart"/>
            <w:r w:rsidRPr="00356E1E">
              <w:t>luand</w:t>
            </w:r>
            <w:proofErr w:type="spellEnd"/>
            <w:r w:rsidRPr="00356E1E">
              <w:t xml:space="preserve"> toate masurile de </w:t>
            </w:r>
            <w:proofErr w:type="spellStart"/>
            <w:r w:rsidRPr="00356E1E">
              <w:t>siguranta</w:t>
            </w:r>
            <w:proofErr w:type="spellEnd"/>
            <w:r w:rsidRPr="00356E1E">
              <w:t xml:space="preserve"> si pentru </w:t>
            </w:r>
            <w:proofErr w:type="spellStart"/>
            <w:r w:rsidRPr="00356E1E">
              <w:t>protectia</w:t>
            </w:r>
            <w:proofErr w:type="spellEnd"/>
            <w:r w:rsidRPr="00356E1E">
              <w:t xml:space="preserve"> mediului </w:t>
            </w:r>
            <w:proofErr w:type="spellStart"/>
            <w:r w:rsidRPr="00356E1E">
              <w:t>inconjurator</w:t>
            </w:r>
            <w:proofErr w:type="spellEnd"/>
            <w:r w:rsidRPr="00356E1E">
              <w:t xml:space="preserve"> in interiorul </w:t>
            </w:r>
            <w:proofErr w:type="spellStart"/>
            <w:r w:rsidRPr="00356E1E">
              <w:t>santierului</w:t>
            </w:r>
            <w:proofErr w:type="spellEnd"/>
            <w:r w:rsidRPr="00356E1E">
              <w:t>.</w:t>
            </w:r>
          </w:p>
        </w:tc>
        <w:tc>
          <w:tcPr>
            <w:tcW w:w="4675" w:type="dxa"/>
          </w:tcPr>
          <w:p w14:paraId="2E691789" w14:textId="0E0BB747" w:rsidR="004128C4" w:rsidRPr="008717C2" w:rsidRDefault="004128C4" w:rsidP="004128C4">
            <w:pPr>
              <w:pStyle w:val="ArtEN"/>
              <w:framePr w:hSpace="0" w:wrap="auto" w:vAnchor="margin" w:yAlign="inline"/>
              <w:numPr>
                <w:ilvl w:val="2"/>
                <w:numId w:val="2"/>
              </w:numPr>
              <w:suppressOverlap w:val="0"/>
            </w:pPr>
            <w:r w:rsidRPr="00BC5793">
              <w:t>The Provider provides the safe execution of the Works performed, in accordance with the Romanian legislation in force, including the requirements of the Beneficiary regarding Occupational Safety and Health, Emergency Situations and Environmental Protection, taking all safety measures and for the protection of the environment inside the site.</w:t>
            </w:r>
          </w:p>
        </w:tc>
      </w:tr>
      <w:tr w:rsidR="00B66534" w:rsidRPr="008717C2" w14:paraId="4E499293" w14:textId="77777777" w:rsidTr="003A14D9">
        <w:tc>
          <w:tcPr>
            <w:tcW w:w="4675" w:type="dxa"/>
          </w:tcPr>
          <w:p w14:paraId="7A3EEB08" w14:textId="4976EE11" w:rsidR="00B66534" w:rsidRPr="00356E1E" w:rsidRDefault="004128C4" w:rsidP="00545387">
            <w:pPr>
              <w:pStyle w:val="ArtRO"/>
              <w:framePr w:hSpace="0" w:wrap="auto" w:vAnchor="margin" w:yAlign="inline"/>
              <w:suppressOverlap w:val="0"/>
            </w:pPr>
            <w:r w:rsidRPr="00356E1E">
              <w:t xml:space="preserve">Pe parcursul </w:t>
            </w:r>
            <w:proofErr w:type="spellStart"/>
            <w:r w:rsidRPr="00356E1E">
              <w:t>executarii</w:t>
            </w:r>
            <w:proofErr w:type="spellEnd"/>
            <w:r w:rsidRPr="00356E1E">
              <w:t xml:space="preserve"> Lucrărilor, Prestatorul se obliga:</w:t>
            </w:r>
          </w:p>
        </w:tc>
        <w:tc>
          <w:tcPr>
            <w:tcW w:w="4675" w:type="dxa"/>
          </w:tcPr>
          <w:p w14:paraId="5ACB8F69" w14:textId="18476AEF" w:rsidR="00B66534" w:rsidRPr="008717C2" w:rsidRDefault="004128C4" w:rsidP="00545387">
            <w:pPr>
              <w:pStyle w:val="ArtEN"/>
              <w:framePr w:hSpace="0" w:wrap="auto" w:vAnchor="margin" w:yAlign="inline"/>
              <w:suppressOverlap w:val="0"/>
            </w:pPr>
            <w:r w:rsidRPr="004128C4">
              <w:t>During the execution of the Works, the Provider undertakes:</w:t>
            </w:r>
          </w:p>
        </w:tc>
      </w:tr>
      <w:tr w:rsidR="004128C4" w:rsidRPr="008717C2" w14:paraId="6CDFE5E5" w14:textId="77777777" w:rsidTr="003A14D9">
        <w:tc>
          <w:tcPr>
            <w:tcW w:w="4675" w:type="dxa"/>
          </w:tcPr>
          <w:p w14:paraId="2E26D0C9" w14:textId="1807E650" w:rsidR="004128C4" w:rsidRPr="00356E1E" w:rsidRDefault="004128C4" w:rsidP="004128C4">
            <w:pPr>
              <w:pStyle w:val="ArtRO"/>
              <w:framePr w:hSpace="0" w:wrap="auto" w:vAnchor="margin" w:yAlign="inline"/>
              <w:numPr>
                <w:ilvl w:val="2"/>
                <w:numId w:val="1"/>
              </w:numPr>
              <w:suppressOverlap w:val="0"/>
            </w:pPr>
            <w:r w:rsidRPr="00356E1E">
              <w:lastRenderedPageBreak/>
              <w:t xml:space="preserve">Să solicite, prin intermediul Beneficiarului, revizia </w:t>
            </w:r>
            <w:proofErr w:type="spellStart"/>
            <w:r w:rsidRPr="00356E1E">
              <w:t>documentaţiei</w:t>
            </w:r>
            <w:proofErr w:type="spellEnd"/>
            <w:r w:rsidRPr="00356E1E">
              <w:t xml:space="preserve"> elaborate de Proiectant (altul </w:t>
            </w:r>
            <w:proofErr w:type="spellStart"/>
            <w:r w:rsidRPr="00356E1E">
              <w:t>decat</w:t>
            </w:r>
            <w:proofErr w:type="spellEnd"/>
            <w:r w:rsidRPr="00356E1E">
              <w:t xml:space="preserve"> Prestatorul), în cazul în care sunt necesare lucrări suplimentare sau modificări/ </w:t>
            </w:r>
            <w:proofErr w:type="spellStart"/>
            <w:r w:rsidRPr="00356E1E">
              <w:t>îmbunătaţiri</w:t>
            </w:r>
            <w:proofErr w:type="spellEnd"/>
            <w:r w:rsidRPr="00356E1E">
              <w:t xml:space="preserve"> ale </w:t>
            </w:r>
            <w:proofErr w:type="spellStart"/>
            <w:r w:rsidRPr="00356E1E">
              <w:t>documentaţiei</w:t>
            </w:r>
            <w:proofErr w:type="spellEnd"/>
            <w:r w:rsidRPr="00356E1E">
              <w:t>.</w:t>
            </w:r>
          </w:p>
        </w:tc>
        <w:tc>
          <w:tcPr>
            <w:tcW w:w="4675" w:type="dxa"/>
          </w:tcPr>
          <w:p w14:paraId="22247D19" w14:textId="006AB0A9" w:rsidR="004128C4" w:rsidRPr="008717C2" w:rsidRDefault="004128C4" w:rsidP="004128C4">
            <w:pPr>
              <w:pStyle w:val="ArtEN"/>
              <w:framePr w:hSpace="0" w:wrap="auto" w:vAnchor="margin" w:yAlign="inline"/>
              <w:numPr>
                <w:ilvl w:val="2"/>
                <w:numId w:val="2"/>
              </w:numPr>
              <w:suppressOverlap w:val="0"/>
            </w:pPr>
            <w:r w:rsidRPr="004128C4">
              <w:t>To request, through the Beneficiary, the revision of the documentation elaborated by the Designer (other than the Provider), in case additional works or modifications/ improvements of the documentation are necessary.</w:t>
            </w:r>
          </w:p>
        </w:tc>
      </w:tr>
      <w:tr w:rsidR="004128C4" w:rsidRPr="008717C2" w14:paraId="29BEEAEB" w14:textId="77777777" w:rsidTr="003A14D9">
        <w:tc>
          <w:tcPr>
            <w:tcW w:w="4675" w:type="dxa"/>
          </w:tcPr>
          <w:p w14:paraId="661622DC" w14:textId="1197B346" w:rsidR="004128C4" w:rsidRPr="00356E1E" w:rsidRDefault="004128C4" w:rsidP="004128C4">
            <w:pPr>
              <w:pStyle w:val="ArtRO"/>
              <w:framePr w:hSpace="0" w:wrap="auto" w:vAnchor="margin" w:yAlign="inline"/>
              <w:numPr>
                <w:ilvl w:val="2"/>
                <w:numId w:val="1"/>
              </w:numPr>
              <w:suppressOverlap w:val="0"/>
            </w:pPr>
            <w:r w:rsidRPr="00356E1E">
              <w:t xml:space="preserve">Să numească responsabili de Lucrări pentru </w:t>
            </w:r>
            <w:proofErr w:type="spellStart"/>
            <w:r w:rsidRPr="00356E1E">
              <w:t>relaţia</w:t>
            </w:r>
            <w:proofErr w:type="spellEnd"/>
            <w:r w:rsidRPr="00356E1E">
              <w:t xml:space="preserve"> cu </w:t>
            </w:r>
            <w:proofErr w:type="spellStart"/>
            <w:r w:rsidRPr="00356E1E">
              <w:t>Вeneficiarul</w:t>
            </w:r>
            <w:proofErr w:type="spellEnd"/>
            <w:r w:rsidRPr="00356E1E">
              <w:t>.</w:t>
            </w:r>
          </w:p>
        </w:tc>
        <w:tc>
          <w:tcPr>
            <w:tcW w:w="4675" w:type="dxa"/>
          </w:tcPr>
          <w:p w14:paraId="7A445006" w14:textId="03C538BC" w:rsidR="004128C4" w:rsidRPr="008717C2" w:rsidRDefault="004128C4" w:rsidP="004128C4">
            <w:pPr>
              <w:pStyle w:val="ArtEN"/>
              <w:framePr w:hSpace="0" w:wrap="auto" w:vAnchor="margin" w:yAlign="inline"/>
              <w:numPr>
                <w:ilvl w:val="2"/>
                <w:numId w:val="2"/>
              </w:numPr>
              <w:suppressOverlap w:val="0"/>
            </w:pPr>
            <w:r w:rsidRPr="004A2D2D">
              <w:t xml:space="preserve">To appoint those responsible for the Works for the relationship with the Beneficiary. </w:t>
            </w:r>
          </w:p>
        </w:tc>
      </w:tr>
      <w:tr w:rsidR="004128C4" w:rsidRPr="008717C2" w14:paraId="6C3E1937" w14:textId="77777777" w:rsidTr="003A14D9">
        <w:tc>
          <w:tcPr>
            <w:tcW w:w="4675" w:type="dxa"/>
          </w:tcPr>
          <w:p w14:paraId="08D0A3B4" w14:textId="611246D3" w:rsidR="004128C4" w:rsidRPr="00356E1E" w:rsidRDefault="004128C4" w:rsidP="004128C4">
            <w:pPr>
              <w:pStyle w:val="ArtRO"/>
              <w:framePr w:hSpace="0" w:wrap="auto" w:vAnchor="margin" w:yAlign="inline"/>
              <w:numPr>
                <w:ilvl w:val="2"/>
                <w:numId w:val="1"/>
              </w:numPr>
              <w:suppressOverlap w:val="0"/>
            </w:pPr>
            <w:r w:rsidRPr="00356E1E">
              <w:t xml:space="preserve">Să asigure Lucrările executate </w:t>
            </w:r>
            <w:proofErr w:type="spellStart"/>
            <w:r w:rsidRPr="00356E1E">
              <w:t>şi</w:t>
            </w:r>
            <w:proofErr w:type="spellEnd"/>
            <w:r w:rsidRPr="00356E1E">
              <w:t xml:space="preserve"> dotările pe care le are la </w:t>
            </w:r>
            <w:proofErr w:type="spellStart"/>
            <w:r w:rsidRPr="00356E1E">
              <w:t>dispoziţie</w:t>
            </w:r>
            <w:proofErr w:type="spellEnd"/>
            <w:r w:rsidRPr="00356E1E">
              <w:t xml:space="preserve">, împotriva degradărilor </w:t>
            </w:r>
            <w:proofErr w:type="spellStart"/>
            <w:r w:rsidRPr="00356E1E">
              <w:t>şi</w:t>
            </w:r>
            <w:proofErr w:type="spellEnd"/>
            <w:r w:rsidRPr="00356E1E">
              <w:t xml:space="preserve"> furturilor, pană la </w:t>
            </w:r>
            <w:proofErr w:type="spellStart"/>
            <w:r w:rsidRPr="00356E1E">
              <w:t>recepţia</w:t>
            </w:r>
            <w:proofErr w:type="spellEnd"/>
            <w:r w:rsidRPr="00356E1E">
              <w:t xml:space="preserve"> </w:t>
            </w:r>
            <w:proofErr w:type="spellStart"/>
            <w:r w:rsidRPr="00356E1E">
              <w:t>şi</w:t>
            </w:r>
            <w:proofErr w:type="spellEnd"/>
            <w:r w:rsidRPr="00356E1E">
              <w:t xml:space="preserve"> predarea lor către </w:t>
            </w:r>
            <w:proofErr w:type="spellStart"/>
            <w:r w:rsidRPr="00356E1E">
              <w:t>Вeneficiar</w:t>
            </w:r>
            <w:proofErr w:type="spellEnd"/>
            <w:r w:rsidRPr="00356E1E">
              <w:t>.</w:t>
            </w:r>
          </w:p>
        </w:tc>
        <w:tc>
          <w:tcPr>
            <w:tcW w:w="4675" w:type="dxa"/>
          </w:tcPr>
          <w:p w14:paraId="4724DCF9" w14:textId="401E2F88" w:rsidR="004128C4" w:rsidRPr="008717C2" w:rsidRDefault="004128C4" w:rsidP="004128C4">
            <w:pPr>
              <w:pStyle w:val="ArtEN"/>
              <w:framePr w:hSpace="0" w:wrap="auto" w:vAnchor="margin" w:yAlign="inline"/>
              <w:numPr>
                <w:ilvl w:val="2"/>
                <w:numId w:val="2"/>
              </w:numPr>
              <w:suppressOverlap w:val="0"/>
            </w:pPr>
            <w:r w:rsidRPr="004A2D2D">
              <w:t xml:space="preserve">To ensure the Executed Works and the endowments at their disposal, against degradation and theft, until their reception and delivery to the Beneficiary. </w:t>
            </w:r>
          </w:p>
        </w:tc>
      </w:tr>
      <w:tr w:rsidR="004128C4" w:rsidRPr="008717C2" w14:paraId="4C32D4EB" w14:textId="77777777" w:rsidTr="003A14D9">
        <w:tc>
          <w:tcPr>
            <w:tcW w:w="4675" w:type="dxa"/>
          </w:tcPr>
          <w:p w14:paraId="741763E6" w14:textId="1534055D" w:rsidR="004128C4" w:rsidRPr="00356E1E" w:rsidRDefault="004128C4" w:rsidP="004128C4">
            <w:pPr>
              <w:pStyle w:val="ArtRO"/>
              <w:framePr w:hSpace="0" w:wrap="auto" w:vAnchor="margin" w:yAlign="inline"/>
              <w:numPr>
                <w:ilvl w:val="2"/>
                <w:numId w:val="1"/>
              </w:numPr>
              <w:suppressOverlap w:val="0"/>
            </w:pPr>
            <w:r w:rsidRPr="00356E1E">
              <w:t xml:space="preserve">Să utilizeze în </w:t>
            </w:r>
            <w:proofErr w:type="spellStart"/>
            <w:r w:rsidRPr="00356E1E">
              <w:t>execuţia</w:t>
            </w:r>
            <w:proofErr w:type="spellEnd"/>
            <w:r w:rsidRPr="00356E1E">
              <w:t xml:space="preserve"> Lucrărilor numai materiale, echipamente, produse sau procedee omologate. </w:t>
            </w:r>
          </w:p>
        </w:tc>
        <w:tc>
          <w:tcPr>
            <w:tcW w:w="4675" w:type="dxa"/>
          </w:tcPr>
          <w:p w14:paraId="40605F3F" w14:textId="07BE8C2B" w:rsidR="004128C4" w:rsidRPr="008717C2" w:rsidRDefault="004128C4" w:rsidP="004128C4">
            <w:pPr>
              <w:pStyle w:val="ArtEN"/>
              <w:framePr w:hSpace="0" w:wrap="auto" w:vAnchor="margin" w:yAlign="inline"/>
              <w:numPr>
                <w:ilvl w:val="2"/>
                <w:numId w:val="2"/>
              </w:numPr>
              <w:suppressOverlap w:val="0"/>
            </w:pPr>
            <w:r w:rsidRPr="004A2D2D">
              <w:t xml:space="preserve">To use in the execution of the Works only approved materials, equipment, products or processes. </w:t>
            </w:r>
          </w:p>
        </w:tc>
      </w:tr>
      <w:tr w:rsidR="004128C4" w:rsidRPr="008717C2" w14:paraId="05784B2F" w14:textId="77777777" w:rsidTr="003A14D9">
        <w:tc>
          <w:tcPr>
            <w:tcW w:w="4675" w:type="dxa"/>
          </w:tcPr>
          <w:p w14:paraId="51A38680" w14:textId="43D3ADF3" w:rsidR="004128C4" w:rsidRPr="00356E1E" w:rsidRDefault="004128C4" w:rsidP="004128C4">
            <w:pPr>
              <w:pStyle w:val="ArtRO"/>
              <w:framePr w:hSpace="0" w:wrap="auto" w:vAnchor="margin" w:yAlign="inline"/>
              <w:numPr>
                <w:ilvl w:val="2"/>
                <w:numId w:val="1"/>
              </w:numPr>
              <w:suppressOverlap w:val="0"/>
            </w:pPr>
            <w:r w:rsidRPr="00356E1E">
              <w:t xml:space="preserve">Sa </w:t>
            </w:r>
            <w:proofErr w:type="spellStart"/>
            <w:r w:rsidRPr="00356E1E">
              <w:t>menţina</w:t>
            </w:r>
            <w:proofErr w:type="spellEnd"/>
            <w:r w:rsidRPr="00356E1E">
              <w:t xml:space="preserve"> </w:t>
            </w:r>
            <w:proofErr w:type="spellStart"/>
            <w:r w:rsidRPr="00356E1E">
              <w:t>caile</w:t>
            </w:r>
            <w:proofErr w:type="spellEnd"/>
            <w:r w:rsidRPr="00356E1E">
              <w:t xml:space="preserve"> de acces libere, sa </w:t>
            </w:r>
            <w:proofErr w:type="spellStart"/>
            <w:r w:rsidRPr="00356E1E">
              <w:t>retraga</w:t>
            </w:r>
            <w:proofErr w:type="spellEnd"/>
            <w:r w:rsidRPr="00356E1E">
              <w:t xml:space="preserve"> utilajele, sa </w:t>
            </w:r>
            <w:proofErr w:type="spellStart"/>
            <w:r w:rsidRPr="00356E1E">
              <w:t>îndeparteze</w:t>
            </w:r>
            <w:proofErr w:type="spellEnd"/>
            <w:r w:rsidRPr="00356E1E">
              <w:t xml:space="preserve"> surplusul de materiale, </w:t>
            </w:r>
            <w:proofErr w:type="spellStart"/>
            <w:r w:rsidRPr="00356E1E">
              <w:t>deseurile</w:t>
            </w:r>
            <w:proofErr w:type="spellEnd"/>
            <w:r w:rsidRPr="00356E1E">
              <w:t xml:space="preserve"> </w:t>
            </w:r>
            <w:proofErr w:type="spellStart"/>
            <w:r w:rsidRPr="00356E1E">
              <w:t>şi</w:t>
            </w:r>
            <w:proofErr w:type="spellEnd"/>
            <w:r w:rsidRPr="00356E1E">
              <w:t xml:space="preserve"> </w:t>
            </w:r>
            <w:proofErr w:type="spellStart"/>
            <w:r w:rsidRPr="00356E1E">
              <w:t>lucrarile</w:t>
            </w:r>
            <w:proofErr w:type="spellEnd"/>
            <w:r w:rsidRPr="00356E1E">
              <w:t xml:space="preserve"> provizorii de orice fel, care nu mai sunt necesare. Este interzisa introducerea </w:t>
            </w:r>
            <w:proofErr w:type="spellStart"/>
            <w:r w:rsidRPr="00356E1E">
              <w:t>deseurilor</w:t>
            </w:r>
            <w:proofErr w:type="spellEnd"/>
            <w:r w:rsidRPr="00356E1E">
              <w:t xml:space="preserve"> colectate in sistemul de canalizare (cu </w:t>
            </w:r>
            <w:proofErr w:type="spellStart"/>
            <w:r w:rsidRPr="00356E1E">
              <w:t>exceptia</w:t>
            </w:r>
            <w:proofErr w:type="spellEnd"/>
            <w:r w:rsidRPr="00356E1E">
              <w:t xml:space="preserve"> apelor uzate) pe cheltuiala proprie.</w:t>
            </w:r>
          </w:p>
        </w:tc>
        <w:tc>
          <w:tcPr>
            <w:tcW w:w="4675" w:type="dxa"/>
          </w:tcPr>
          <w:p w14:paraId="096BBE83" w14:textId="26090A0F" w:rsidR="004128C4" w:rsidRPr="008717C2" w:rsidRDefault="004128C4" w:rsidP="004128C4">
            <w:pPr>
              <w:pStyle w:val="ArtEN"/>
              <w:framePr w:hSpace="0" w:wrap="auto" w:vAnchor="margin" w:yAlign="inline"/>
              <w:numPr>
                <w:ilvl w:val="2"/>
                <w:numId w:val="2"/>
              </w:numPr>
              <w:suppressOverlap w:val="0"/>
            </w:pPr>
            <w:r w:rsidRPr="004A2D2D">
              <w:t>To keep the access roads free, to withdraw the equipment, to remove the surplus materials, waste and temporary works of any kind, which are no longer necessary. It is forbidden to introduce the collected waste in the sewerage system (except for wastewater) at his own expense.</w:t>
            </w:r>
          </w:p>
        </w:tc>
      </w:tr>
      <w:tr w:rsidR="004128C4" w:rsidRPr="008717C2" w14:paraId="34BC38D7" w14:textId="77777777" w:rsidTr="003A14D9">
        <w:tc>
          <w:tcPr>
            <w:tcW w:w="4675" w:type="dxa"/>
          </w:tcPr>
          <w:p w14:paraId="16E516AC" w14:textId="2AC52E94" w:rsidR="004128C4" w:rsidRPr="00356E1E" w:rsidRDefault="004128C4" w:rsidP="004128C4">
            <w:pPr>
              <w:pStyle w:val="ArtRO"/>
              <w:framePr w:hSpace="0" w:wrap="auto" w:vAnchor="margin" w:yAlign="inline"/>
              <w:numPr>
                <w:ilvl w:val="2"/>
                <w:numId w:val="1"/>
              </w:numPr>
              <w:suppressOverlap w:val="0"/>
            </w:pPr>
            <w:r w:rsidRPr="00356E1E">
              <w:t xml:space="preserve">Prestatorul va asigura </w:t>
            </w:r>
            <w:proofErr w:type="spellStart"/>
            <w:r w:rsidRPr="00356E1E">
              <w:t>pastrarea</w:t>
            </w:r>
            <w:proofErr w:type="spellEnd"/>
            <w:r w:rsidRPr="00356E1E">
              <w:t xml:space="preserve"> ordinii si </w:t>
            </w:r>
            <w:proofErr w:type="spellStart"/>
            <w:r w:rsidRPr="00356E1E">
              <w:t>curateniei</w:t>
            </w:r>
            <w:proofErr w:type="spellEnd"/>
            <w:r w:rsidRPr="00356E1E">
              <w:t xml:space="preserve">, colectarea selectiva a </w:t>
            </w:r>
            <w:proofErr w:type="spellStart"/>
            <w:r w:rsidRPr="00356E1E">
              <w:t>deseurilor</w:t>
            </w:r>
            <w:proofErr w:type="spellEnd"/>
            <w:r w:rsidRPr="00356E1E">
              <w:t xml:space="preserve"> provenite din material </w:t>
            </w:r>
            <w:proofErr w:type="spellStart"/>
            <w:r w:rsidRPr="00356E1E">
              <w:t>marunt</w:t>
            </w:r>
            <w:proofErr w:type="spellEnd"/>
            <w:r w:rsidRPr="00356E1E">
              <w:t xml:space="preserve">  rezultate in urma </w:t>
            </w:r>
            <w:proofErr w:type="spellStart"/>
            <w:r w:rsidRPr="00356E1E">
              <w:t>activitatii</w:t>
            </w:r>
            <w:proofErr w:type="spellEnd"/>
            <w:r w:rsidRPr="00356E1E">
              <w:t xml:space="preserve"> si predarea lor </w:t>
            </w:r>
            <w:proofErr w:type="spellStart"/>
            <w:r w:rsidRPr="00356E1E">
              <w:t>catre</w:t>
            </w:r>
            <w:proofErr w:type="spellEnd"/>
            <w:r w:rsidRPr="00356E1E">
              <w:t xml:space="preserve"> firme specializate, cu respectarea </w:t>
            </w:r>
            <w:proofErr w:type="spellStart"/>
            <w:r w:rsidRPr="00356E1E">
              <w:t>conditiilor</w:t>
            </w:r>
            <w:proofErr w:type="spellEnd"/>
            <w:r w:rsidRPr="00356E1E">
              <w:t xml:space="preserve"> de mediu pe cheltuiala proprie.</w:t>
            </w:r>
          </w:p>
        </w:tc>
        <w:tc>
          <w:tcPr>
            <w:tcW w:w="4675" w:type="dxa"/>
          </w:tcPr>
          <w:p w14:paraId="6DA381EC" w14:textId="69989B6F" w:rsidR="004128C4" w:rsidRPr="008717C2" w:rsidRDefault="004128C4" w:rsidP="004128C4">
            <w:pPr>
              <w:pStyle w:val="ArtEN"/>
              <w:framePr w:hSpace="0" w:wrap="auto" w:vAnchor="margin" w:yAlign="inline"/>
              <w:numPr>
                <w:ilvl w:val="2"/>
                <w:numId w:val="2"/>
              </w:numPr>
              <w:suppressOverlap w:val="0"/>
            </w:pPr>
            <w:r w:rsidRPr="004A2D2D">
              <w:t>The provider will ensure the maintenance of order and cleanliness, the selective collection of waste from small material resulting from the activity and their delivery to specialized companies, in compliance with environmental conditions at his own expense.</w:t>
            </w:r>
          </w:p>
        </w:tc>
      </w:tr>
      <w:tr w:rsidR="004128C4" w:rsidRPr="008717C2" w14:paraId="39DBAC7F" w14:textId="77777777" w:rsidTr="003A14D9">
        <w:tc>
          <w:tcPr>
            <w:tcW w:w="4675" w:type="dxa"/>
          </w:tcPr>
          <w:p w14:paraId="11C6092E" w14:textId="1E8FEFF5" w:rsidR="004128C4" w:rsidRPr="00356E1E" w:rsidRDefault="004128C4" w:rsidP="004128C4">
            <w:pPr>
              <w:pStyle w:val="ArtRO"/>
              <w:framePr w:hSpace="0" w:wrap="auto" w:vAnchor="margin" w:yAlign="inline"/>
              <w:numPr>
                <w:ilvl w:val="2"/>
                <w:numId w:val="1"/>
              </w:numPr>
              <w:suppressOverlap w:val="0"/>
            </w:pPr>
            <w:r w:rsidRPr="00356E1E">
              <w:t xml:space="preserve">Managerul de proiect/ </w:t>
            </w:r>
            <w:proofErr w:type="spellStart"/>
            <w:r w:rsidRPr="00356E1E">
              <w:t>seful</w:t>
            </w:r>
            <w:proofErr w:type="spellEnd"/>
            <w:r w:rsidRPr="00356E1E">
              <w:t xml:space="preserve"> de echipa care executa </w:t>
            </w:r>
            <w:proofErr w:type="spellStart"/>
            <w:r w:rsidRPr="00356E1E">
              <w:t>Lucrari</w:t>
            </w:r>
            <w:proofErr w:type="spellEnd"/>
            <w:r w:rsidRPr="00356E1E">
              <w:t xml:space="preserve">  in calitate de Prestator sau Subcontractant,  este obligat ca </w:t>
            </w:r>
            <w:proofErr w:type="spellStart"/>
            <w:r w:rsidRPr="00356E1E">
              <w:t>oricand</w:t>
            </w:r>
            <w:proofErr w:type="spellEnd"/>
            <w:r w:rsidRPr="00356E1E">
              <w:t xml:space="preserve"> la cererea unui organ de control al Beneficiarului sa prezinte </w:t>
            </w:r>
            <w:proofErr w:type="spellStart"/>
            <w:r w:rsidRPr="00356E1E">
              <w:t>informatii</w:t>
            </w:r>
            <w:proofErr w:type="spellEnd"/>
            <w:r w:rsidRPr="00356E1E">
              <w:t xml:space="preserve"> complete despre comanda in baza </w:t>
            </w:r>
            <w:proofErr w:type="spellStart"/>
            <w:r w:rsidRPr="00356E1E">
              <w:t>careia</w:t>
            </w:r>
            <w:proofErr w:type="spellEnd"/>
            <w:r w:rsidRPr="00356E1E">
              <w:t xml:space="preserve"> se executa Lucrarea respectiva (</w:t>
            </w:r>
            <w:proofErr w:type="spellStart"/>
            <w:r w:rsidRPr="00356E1E">
              <w:t>numar</w:t>
            </w:r>
            <w:proofErr w:type="spellEnd"/>
            <w:r w:rsidRPr="00356E1E">
              <w:t xml:space="preserve"> comanda, emitentul comenzii).</w:t>
            </w:r>
          </w:p>
        </w:tc>
        <w:tc>
          <w:tcPr>
            <w:tcW w:w="4675" w:type="dxa"/>
          </w:tcPr>
          <w:p w14:paraId="755ADCF5" w14:textId="12F53C6F" w:rsidR="004128C4" w:rsidRPr="008717C2" w:rsidRDefault="004128C4" w:rsidP="004128C4">
            <w:pPr>
              <w:pStyle w:val="ArtEN"/>
              <w:framePr w:hSpace="0" w:wrap="auto" w:vAnchor="margin" w:yAlign="inline"/>
              <w:numPr>
                <w:ilvl w:val="2"/>
                <w:numId w:val="2"/>
              </w:numPr>
              <w:suppressOverlap w:val="0"/>
            </w:pPr>
            <w:r w:rsidRPr="004A2D2D">
              <w:t>The project manager / team leader who executes the Works as Provider or Subcontractor, at any time, at the request of a control body of the Beneficiary will present complete information about the order under which the respective Work is executed (order number, order issuer).</w:t>
            </w:r>
          </w:p>
        </w:tc>
      </w:tr>
      <w:tr w:rsidR="004128C4" w:rsidRPr="008717C2" w14:paraId="6E1FD9CC" w14:textId="77777777" w:rsidTr="003A14D9">
        <w:tc>
          <w:tcPr>
            <w:tcW w:w="4675" w:type="dxa"/>
          </w:tcPr>
          <w:p w14:paraId="60BDF78A" w14:textId="04B0D6FC" w:rsidR="004128C4" w:rsidRPr="00356E1E" w:rsidRDefault="004128C4" w:rsidP="004128C4">
            <w:pPr>
              <w:pStyle w:val="ArtRO"/>
              <w:framePr w:hSpace="0" w:wrap="auto" w:vAnchor="margin" w:yAlign="inline"/>
              <w:numPr>
                <w:ilvl w:val="2"/>
                <w:numId w:val="1"/>
              </w:numPr>
              <w:suppressOverlap w:val="0"/>
            </w:pPr>
            <w:r w:rsidRPr="00356E1E">
              <w:t xml:space="preserve">Prestatorul are </w:t>
            </w:r>
            <w:proofErr w:type="spellStart"/>
            <w:r w:rsidRPr="00356E1E">
              <w:t>obligaţia</w:t>
            </w:r>
            <w:proofErr w:type="spellEnd"/>
            <w:r w:rsidRPr="00356E1E">
              <w:t xml:space="preserve"> </w:t>
            </w:r>
            <w:proofErr w:type="spellStart"/>
            <w:r w:rsidRPr="00356E1E">
              <w:t>analizarii</w:t>
            </w:r>
            <w:proofErr w:type="spellEnd"/>
            <w:r w:rsidRPr="00356E1E">
              <w:t xml:space="preserve"> </w:t>
            </w:r>
            <w:proofErr w:type="spellStart"/>
            <w:r w:rsidRPr="00356E1E">
              <w:t>documentatiei</w:t>
            </w:r>
            <w:proofErr w:type="spellEnd"/>
            <w:r w:rsidRPr="00356E1E">
              <w:t xml:space="preserve"> (proiecte, </w:t>
            </w:r>
            <w:proofErr w:type="spellStart"/>
            <w:r w:rsidRPr="00356E1E">
              <w:t>dispozitii</w:t>
            </w:r>
            <w:proofErr w:type="spellEnd"/>
            <w:r w:rsidRPr="00356E1E">
              <w:t xml:space="preserve"> de </w:t>
            </w:r>
            <w:proofErr w:type="spellStart"/>
            <w:r w:rsidRPr="00356E1E">
              <w:t>santier</w:t>
            </w:r>
            <w:proofErr w:type="spellEnd"/>
            <w:r w:rsidRPr="00356E1E">
              <w:t xml:space="preserve">, note de constatare) transmise de </w:t>
            </w:r>
            <w:proofErr w:type="spellStart"/>
            <w:r w:rsidRPr="00356E1E">
              <w:t>catre</w:t>
            </w:r>
            <w:proofErr w:type="spellEnd"/>
            <w:r w:rsidRPr="00356E1E">
              <w:t xml:space="preserve"> Beneficiar spre </w:t>
            </w:r>
            <w:proofErr w:type="spellStart"/>
            <w:r w:rsidRPr="00356E1E">
              <w:t>executie</w:t>
            </w:r>
            <w:proofErr w:type="spellEnd"/>
            <w:r w:rsidRPr="00356E1E">
              <w:t xml:space="preserve">, iar daca sunt </w:t>
            </w:r>
            <w:proofErr w:type="spellStart"/>
            <w:r w:rsidRPr="00356E1E">
              <w:t>observatii</w:t>
            </w:r>
            <w:proofErr w:type="spellEnd"/>
            <w:r w:rsidRPr="00356E1E">
              <w:t xml:space="preserve"> (din punct de vedere tehnic, </w:t>
            </w:r>
            <w:proofErr w:type="spellStart"/>
            <w:r w:rsidRPr="00356E1E">
              <w:t>executie</w:t>
            </w:r>
            <w:proofErr w:type="spellEnd"/>
            <w:r w:rsidRPr="00356E1E">
              <w:t xml:space="preserve">, </w:t>
            </w:r>
            <w:proofErr w:type="spellStart"/>
            <w:r w:rsidRPr="00356E1E">
              <w:t>schite</w:t>
            </w:r>
            <w:proofErr w:type="spellEnd"/>
            <w:r w:rsidRPr="00356E1E">
              <w:t xml:space="preserve">, deviz) sa le </w:t>
            </w:r>
            <w:proofErr w:type="spellStart"/>
            <w:r w:rsidRPr="00356E1E">
              <w:t>transmita</w:t>
            </w:r>
            <w:proofErr w:type="spellEnd"/>
            <w:r w:rsidRPr="00356E1E">
              <w:t xml:space="preserve"> scris in maxim 3 zile de la primirea acesteia sau </w:t>
            </w:r>
            <w:proofErr w:type="spellStart"/>
            <w:r w:rsidRPr="00356E1E">
              <w:t>dupa</w:t>
            </w:r>
            <w:proofErr w:type="spellEnd"/>
            <w:r w:rsidRPr="00356E1E">
              <w:t xml:space="preserve"> caz de la constatarea unei </w:t>
            </w:r>
            <w:proofErr w:type="spellStart"/>
            <w:r w:rsidRPr="00356E1E">
              <w:t>neregularitati</w:t>
            </w:r>
            <w:proofErr w:type="spellEnd"/>
            <w:r w:rsidRPr="00356E1E">
              <w:t>.</w:t>
            </w:r>
          </w:p>
        </w:tc>
        <w:tc>
          <w:tcPr>
            <w:tcW w:w="4675" w:type="dxa"/>
          </w:tcPr>
          <w:p w14:paraId="72CE4451" w14:textId="2E9A71C5" w:rsidR="004128C4" w:rsidRPr="008717C2" w:rsidRDefault="004128C4" w:rsidP="004128C4">
            <w:pPr>
              <w:pStyle w:val="ArtEN"/>
              <w:framePr w:hSpace="0" w:wrap="auto" w:vAnchor="margin" w:yAlign="inline"/>
              <w:numPr>
                <w:ilvl w:val="2"/>
                <w:numId w:val="2"/>
              </w:numPr>
              <w:suppressOverlap w:val="0"/>
            </w:pPr>
            <w:r w:rsidRPr="004A2D2D">
              <w:t xml:space="preserve">The provider has the obligation to analyze the documentation (projects, site provisions, finding notes) sent by the Beneficiary for execution, and if there are observations (from a technical point of view, execution, sketches, estimate) send them in writing within 3 days from receiving it or, as the case may be, from the finding of an irregularity. </w:t>
            </w:r>
          </w:p>
        </w:tc>
      </w:tr>
      <w:tr w:rsidR="004128C4" w:rsidRPr="008717C2" w14:paraId="64ECD625" w14:textId="77777777" w:rsidTr="003A14D9">
        <w:tc>
          <w:tcPr>
            <w:tcW w:w="4675" w:type="dxa"/>
          </w:tcPr>
          <w:p w14:paraId="7F6B99DA" w14:textId="128E8B30" w:rsidR="004128C4" w:rsidRPr="00356E1E" w:rsidRDefault="004128C4" w:rsidP="004128C4">
            <w:pPr>
              <w:pStyle w:val="ArtRO"/>
              <w:framePr w:hSpace="0" w:wrap="auto" w:vAnchor="margin" w:yAlign="inline"/>
              <w:numPr>
                <w:ilvl w:val="2"/>
                <w:numId w:val="1"/>
              </w:numPr>
              <w:suppressOverlap w:val="0"/>
            </w:pPr>
            <w:r w:rsidRPr="00356E1E">
              <w:t xml:space="preserve">Sa </w:t>
            </w:r>
            <w:proofErr w:type="spellStart"/>
            <w:r w:rsidRPr="00356E1E">
              <w:t>dispuna</w:t>
            </w:r>
            <w:proofErr w:type="spellEnd"/>
            <w:r w:rsidRPr="00356E1E">
              <w:t xml:space="preserve"> de personal tehnic si muncitor angajat permanent, cu </w:t>
            </w:r>
            <w:proofErr w:type="spellStart"/>
            <w:r w:rsidRPr="00356E1E">
              <w:t>inalta</w:t>
            </w:r>
            <w:proofErr w:type="spellEnd"/>
            <w:r w:rsidRPr="00356E1E">
              <w:t xml:space="preserve"> </w:t>
            </w:r>
            <w:r w:rsidRPr="00356E1E">
              <w:lastRenderedPageBreak/>
              <w:t xml:space="preserve">calificare, cu </w:t>
            </w:r>
            <w:proofErr w:type="spellStart"/>
            <w:r w:rsidRPr="00356E1E">
              <w:t>experienta</w:t>
            </w:r>
            <w:proofErr w:type="spellEnd"/>
            <w:r w:rsidRPr="00356E1E">
              <w:t xml:space="preserve"> bogata in </w:t>
            </w:r>
            <w:proofErr w:type="spellStart"/>
            <w:r w:rsidRPr="00356E1E">
              <w:t>executia</w:t>
            </w:r>
            <w:proofErr w:type="spellEnd"/>
            <w:r w:rsidRPr="00356E1E">
              <w:t xml:space="preserve"> </w:t>
            </w:r>
            <w:proofErr w:type="spellStart"/>
            <w:r w:rsidRPr="00356E1E">
              <w:t>lucrarilor</w:t>
            </w:r>
            <w:proofErr w:type="spellEnd"/>
            <w:r w:rsidRPr="00356E1E">
              <w:t xml:space="preserve"> de </w:t>
            </w:r>
            <w:proofErr w:type="spellStart"/>
            <w:r w:rsidRPr="00356E1E">
              <w:t>reparatii</w:t>
            </w:r>
            <w:proofErr w:type="spellEnd"/>
            <w:r w:rsidRPr="00356E1E">
              <w:t xml:space="preserve"> din </w:t>
            </w:r>
            <w:proofErr w:type="spellStart"/>
            <w:r w:rsidRPr="00356E1E">
              <w:t>rafinarii</w:t>
            </w:r>
            <w:proofErr w:type="spellEnd"/>
            <w:r w:rsidRPr="00356E1E">
              <w:t xml:space="preserve"> si sa </w:t>
            </w:r>
            <w:proofErr w:type="spellStart"/>
            <w:r w:rsidRPr="00356E1E">
              <w:t>aiba</w:t>
            </w:r>
            <w:proofErr w:type="spellEnd"/>
            <w:r w:rsidRPr="00356E1E">
              <w:t xml:space="preserve"> un numeric suficient pentru a executa </w:t>
            </w:r>
            <w:proofErr w:type="spellStart"/>
            <w:r w:rsidRPr="00356E1E">
              <w:t>Lucrarile</w:t>
            </w:r>
            <w:proofErr w:type="spellEnd"/>
            <w:r w:rsidRPr="00356E1E">
              <w:t xml:space="preserve"> din prezentul Contract.</w:t>
            </w:r>
          </w:p>
        </w:tc>
        <w:tc>
          <w:tcPr>
            <w:tcW w:w="4675" w:type="dxa"/>
          </w:tcPr>
          <w:p w14:paraId="5DFA4318" w14:textId="2D479546" w:rsidR="004128C4" w:rsidRPr="008717C2" w:rsidRDefault="004128C4" w:rsidP="004128C4">
            <w:pPr>
              <w:pStyle w:val="ArtEN"/>
              <w:framePr w:hSpace="0" w:wrap="auto" w:vAnchor="margin" w:yAlign="inline"/>
              <w:numPr>
                <w:ilvl w:val="2"/>
                <w:numId w:val="2"/>
              </w:numPr>
              <w:suppressOverlap w:val="0"/>
            </w:pPr>
            <w:r w:rsidRPr="004A2D2D">
              <w:lastRenderedPageBreak/>
              <w:t xml:space="preserve">To have technical staff and permanently employed workers, with high </w:t>
            </w:r>
            <w:r w:rsidRPr="004A2D2D">
              <w:lastRenderedPageBreak/>
              <w:t xml:space="preserve">qualification, with rich experience in the execution of repair works in refineries and to have a sufficient number to execute the Works in this </w:t>
            </w:r>
            <w:proofErr w:type="gramStart"/>
            <w:r w:rsidR="009D097B">
              <w:t>Agreement</w:t>
            </w:r>
            <w:r w:rsidR="009D097B" w:rsidRPr="004A2D2D">
              <w:t xml:space="preserve"> </w:t>
            </w:r>
            <w:r w:rsidRPr="004A2D2D">
              <w:t>.</w:t>
            </w:r>
            <w:proofErr w:type="gramEnd"/>
          </w:p>
        </w:tc>
      </w:tr>
      <w:tr w:rsidR="004128C4" w:rsidRPr="008717C2" w14:paraId="02965F5D" w14:textId="77777777" w:rsidTr="003A14D9">
        <w:tc>
          <w:tcPr>
            <w:tcW w:w="4675" w:type="dxa"/>
          </w:tcPr>
          <w:p w14:paraId="0EF758BA" w14:textId="35D4A59D" w:rsidR="004128C4" w:rsidRPr="00356E1E" w:rsidRDefault="004128C4" w:rsidP="004128C4">
            <w:pPr>
              <w:pStyle w:val="ArtRO"/>
              <w:framePr w:hSpace="0" w:wrap="auto" w:vAnchor="margin" w:yAlign="inline"/>
              <w:numPr>
                <w:ilvl w:val="2"/>
                <w:numId w:val="1"/>
              </w:numPr>
              <w:suppressOverlap w:val="0"/>
            </w:pPr>
            <w:r w:rsidRPr="00356E1E">
              <w:lastRenderedPageBreak/>
              <w:t xml:space="preserve">Sa </w:t>
            </w:r>
            <w:proofErr w:type="spellStart"/>
            <w:r w:rsidRPr="00356E1E">
              <w:t>detina</w:t>
            </w:r>
            <w:proofErr w:type="spellEnd"/>
            <w:r w:rsidRPr="00356E1E">
              <w:t xml:space="preserve"> </w:t>
            </w:r>
            <w:proofErr w:type="spellStart"/>
            <w:r w:rsidRPr="00356E1E">
              <w:t>autorizatiile</w:t>
            </w:r>
            <w:proofErr w:type="spellEnd"/>
            <w:r w:rsidRPr="00356E1E">
              <w:t xml:space="preserve">, conform </w:t>
            </w:r>
            <w:proofErr w:type="spellStart"/>
            <w:r w:rsidRPr="00356E1E">
              <w:t>legislatiei</w:t>
            </w:r>
            <w:proofErr w:type="spellEnd"/>
            <w:r w:rsidRPr="00356E1E">
              <w:t xml:space="preserve"> in vigoare, pentru </w:t>
            </w:r>
            <w:proofErr w:type="spellStart"/>
            <w:r w:rsidRPr="00356E1E">
              <w:t>executia</w:t>
            </w:r>
            <w:proofErr w:type="spellEnd"/>
            <w:r w:rsidRPr="00356E1E">
              <w:t xml:space="preserve"> </w:t>
            </w:r>
            <w:proofErr w:type="spellStart"/>
            <w:r w:rsidRPr="00356E1E">
              <w:t>Lucrarilor</w:t>
            </w:r>
            <w:proofErr w:type="spellEnd"/>
            <w:r w:rsidRPr="00356E1E">
              <w:t xml:space="preserve"> specifice prezentului Contract.</w:t>
            </w:r>
          </w:p>
        </w:tc>
        <w:tc>
          <w:tcPr>
            <w:tcW w:w="4675" w:type="dxa"/>
          </w:tcPr>
          <w:p w14:paraId="421389B3" w14:textId="7C496C76" w:rsidR="004128C4" w:rsidRPr="008717C2" w:rsidRDefault="004128C4" w:rsidP="004128C4">
            <w:pPr>
              <w:pStyle w:val="ArtEN"/>
              <w:framePr w:hSpace="0" w:wrap="auto" w:vAnchor="margin" w:yAlign="inline"/>
              <w:numPr>
                <w:ilvl w:val="2"/>
                <w:numId w:val="2"/>
              </w:numPr>
              <w:suppressOverlap w:val="0"/>
            </w:pPr>
            <w:r w:rsidRPr="004A2D2D">
              <w:t xml:space="preserve">To be awarded with the authorizations, according to the legislation in force, for the execution of the Works specific to this </w:t>
            </w:r>
            <w:r w:rsidR="009D097B">
              <w:t>Agreement</w:t>
            </w:r>
            <w:r w:rsidRPr="004A2D2D">
              <w:t>.</w:t>
            </w:r>
          </w:p>
        </w:tc>
      </w:tr>
      <w:tr w:rsidR="004128C4" w:rsidRPr="008717C2" w14:paraId="1FF67FC2" w14:textId="77777777" w:rsidTr="003A14D9">
        <w:tc>
          <w:tcPr>
            <w:tcW w:w="4675" w:type="dxa"/>
          </w:tcPr>
          <w:p w14:paraId="0030C5D0" w14:textId="39E23EB1" w:rsidR="004128C4" w:rsidRPr="00356E1E" w:rsidRDefault="004128C4" w:rsidP="004128C4">
            <w:pPr>
              <w:pStyle w:val="ArtRO"/>
              <w:framePr w:hSpace="0" w:wrap="auto" w:vAnchor="margin" w:yAlign="inline"/>
              <w:numPr>
                <w:ilvl w:val="2"/>
                <w:numId w:val="1"/>
              </w:numPr>
              <w:suppressOverlap w:val="0"/>
            </w:pPr>
            <w:r w:rsidRPr="00356E1E">
              <w:t xml:space="preserve">Sa </w:t>
            </w:r>
            <w:proofErr w:type="spellStart"/>
            <w:r w:rsidRPr="00356E1E">
              <w:t>aiba</w:t>
            </w:r>
            <w:proofErr w:type="spellEnd"/>
            <w:r w:rsidRPr="00356E1E">
              <w:t xml:space="preserve"> </w:t>
            </w:r>
            <w:proofErr w:type="spellStart"/>
            <w:r w:rsidRPr="00356E1E">
              <w:t>experienta</w:t>
            </w:r>
            <w:proofErr w:type="spellEnd"/>
            <w:r w:rsidRPr="00356E1E">
              <w:t xml:space="preserve"> in efectuarea de </w:t>
            </w:r>
            <w:proofErr w:type="spellStart"/>
            <w:r w:rsidRPr="00356E1E">
              <w:t>Lucrari</w:t>
            </w:r>
            <w:proofErr w:type="spellEnd"/>
            <w:r w:rsidRPr="00356E1E">
              <w:t xml:space="preserve"> similare.</w:t>
            </w:r>
          </w:p>
        </w:tc>
        <w:tc>
          <w:tcPr>
            <w:tcW w:w="4675" w:type="dxa"/>
          </w:tcPr>
          <w:p w14:paraId="6A2170EF" w14:textId="47FF5968" w:rsidR="004128C4" w:rsidRPr="008717C2" w:rsidRDefault="004128C4" w:rsidP="004128C4">
            <w:pPr>
              <w:pStyle w:val="ArtEN"/>
              <w:framePr w:hSpace="0" w:wrap="auto" w:vAnchor="margin" w:yAlign="inline"/>
              <w:numPr>
                <w:ilvl w:val="2"/>
                <w:numId w:val="2"/>
              </w:numPr>
              <w:suppressOverlap w:val="0"/>
            </w:pPr>
            <w:r>
              <w:t>T</w:t>
            </w:r>
            <w:r w:rsidRPr="004A2D2D">
              <w:t>o have experience in performing similar works.</w:t>
            </w:r>
          </w:p>
        </w:tc>
      </w:tr>
      <w:tr w:rsidR="004128C4" w:rsidRPr="008717C2" w14:paraId="6024F150" w14:textId="77777777" w:rsidTr="003A14D9">
        <w:tc>
          <w:tcPr>
            <w:tcW w:w="4675" w:type="dxa"/>
          </w:tcPr>
          <w:p w14:paraId="722F4942" w14:textId="2A15BF87" w:rsidR="004128C4" w:rsidRPr="00356E1E" w:rsidRDefault="004128C4" w:rsidP="004128C4">
            <w:pPr>
              <w:pStyle w:val="ArtRO"/>
              <w:framePr w:hSpace="0" w:wrap="auto" w:vAnchor="margin" w:yAlign="inline"/>
              <w:numPr>
                <w:ilvl w:val="2"/>
                <w:numId w:val="1"/>
              </w:numPr>
              <w:suppressOverlap w:val="0"/>
            </w:pPr>
            <w:r w:rsidRPr="00356E1E">
              <w:t xml:space="preserve">Sa </w:t>
            </w:r>
            <w:proofErr w:type="spellStart"/>
            <w:r w:rsidRPr="00356E1E">
              <w:t>aiba</w:t>
            </w:r>
            <w:proofErr w:type="spellEnd"/>
            <w:r w:rsidRPr="00356E1E">
              <w:t xml:space="preserve"> si sa </w:t>
            </w:r>
            <w:proofErr w:type="spellStart"/>
            <w:r w:rsidRPr="00356E1E">
              <w:t>mentina</w:t>
            </w:r>
            <w:proofErr w:type="spellEnd"/>
            <w:r w:rsidRPr="00356E1E">
              <w:t xml:space="preserve"> implementat sistemul de  management al  </w:t>
            </w:r>
            <w:proofErr w:type="spellStart"/>
            <w:r w:rsidRPr="00356E1E">
              <w:t>calitatii</w:t>
            </w:r>
            <w:proofErr w:type="spellEnd"/>
            <w:r w:rsidRPr="00356E1E">
              <w:t xml:space="preserve"> conform </w:t>
            </w:r>
            <w:proofErr w:type="spellStart"/>
            <w:r w:rsidRPr="00356E1E">
              <w:t>cerintelor</w:t>
            </w:r>
            <w:proofErr w:type="spellEnd"/>
            <w:r w:rsidRPr="00356E1E">
              <w:t xml:space="preserve"> ISO 9001 - 2015;</w:t>
            </w:r>
          </w:p>
        </w:tc>
        <w:tc>
          <w:tcPr>
            <w:tcW w:w="4675" w:type="dxa"/>
          </w:tcPr>
          <w:p w14:paraId="1B1A6F1A" w14:textId="1F61623B" w:rsidR="004128C4" w:rsidRPr="008717C2" w:rsidRDefault="004128C4" w:rsidP="004128C4">
            <w:pPr>
              <w:pStyle w:val="ArtEN"/>
              <w:framePr w:hSpace="0" w:wrap="auto" w:vAnchor="margin" w:yAlign="inline"/>
              <w:numPr>
                <w:ilvl w:val="2"/>
                <w:numId w:val="2"/>
              </w:numPr>
              <w:suppressOverlap w:val="0"/>
            </w:pPr>
            <w:r w:rsidRPr="004A2D2D">
              <w:t>To have and maintain implemented the quality management system according to the requirements of ISO 9001 - 2015;</w:t>
            </w:r>
          </w:p>
        </w:tc>
      </w:tr>
      <w:tr w:rsidR="004128C4" w:rsidRPr="008717C2" w14:paraId="0B5FA077" w14:textId="77777777" w:rsidTr="003A14D9">
        <w:tc>
          <w:tcPr>
            <w:tcW w:w="4675" w:type="dxa"/>
          </w:tcPr>
          <w:p w14:paraId="52DBE183" w14:textId="46DC986A" w:rsidR="004128C4" w:rsidRPr="00356E1E" w:rsidRDefault="004128C4" w:rsidP="004128C4">
            <w:pPr>
              <w:pStyle w:val="ArtRO"/>
              <w:framePr w:hSpace="0" w:wrap="auto" w:vAnchor="margin" w:yAlign="inline"/>
              <w:numPr>
                <w:ilvl w:val="2"/>
                <w:numId w:val="1"/>
              </w:numPr>
              <w:suppressOverlap w:val="0"/>
            </w:pPr>
            <w:r w:rsidRPr="00356E1E">
              <w:t xml:space="preserve">Sa </w:t>
            </w:r>
            <w:proofErr w:type="spellStart"/>
            <w:r w:rsidRPr="00356E1E">
              <w:t>aiba</w:t>
            </w:r>
            <w:proofErr w:type="spellEnd"/>
            <w:r w:rsidRPr="00356E1E">
              <w:t xml:space="preserve"> </w:t>
            </w:r>
            <w:proofErr w:type="spellStart"/>
            <w:r w:rsidRPr="00356E1E">
              <w:t>specialisti</w:t>
            </w:r>
            <w:proofErr w:type="spellEnd"/>
            <w:r w:rsidRPr="00356E1E">
              <w:t xml:space="preserve"> SAP pentru prelucrarea in sistem informatic a comenzilor, gestionarea stocurilor virtuale de materiale. Sa colaboreze </w:t>
            </w:r>
            <w:proofErr w:type="spellStart"/>
            <w:r w:rsidRPr="00356E1E">
              <w:t>indeaproape</w:t>
            </w:r>
            <w:proofErr w:type="spellEnd"/>
            <w:r w:rsidRPr="00356E1E">
              <w:t xml:space="preserve"> cu </w:t>
            </w:r>
            <w:proofErr w:type="spellStart"/>
            <w:r w:rsidRPr="00356E1E">
              <w:t>specialistii</w:t>
            </w:r>
            <w:proofErr w:type="spellEnd"/>
            <w:r w:rsidRPr="00356E1E">
              <w:t xml:space="preserve"> Beneficiarului in ceea ce </w:t>
            </w:r>
            <w:proofErr w:type="spellStart"/>
            <w:r w:rsidRPr="00356E1E">
              <w:t>priveste</w:t>
            </w:r>
            <w:proofErr w:type="spellEnd"/>
            <w:r w:rsidRPr="00356E1E">
              <w:t xml:space="preserve"> lucrul in SAP (planificarea </w:t>
            </w:r>
            <w:proofErr w:type="spellStart"/>
            <w:r w:rsidRPr="00356E1E">
              <w:t>lucrarilor</w:t>
            </w:r>
            <w:proofErr w:type="spellEnd"/>
            <w:r w:rsidRPr="00356E1E">
              <w:t xml:space="preserve">, atribuirea statutelor, introducerea de materiale, confirmarea </w:t>
            </w:r>
            <w:proofErr w:type="spellStart"/>
            <w:r w:rsidRPr="00356E1E">
              <w:t>operatiilor</w:t>
            </w:r>
            <w:proofErr w:type="spellEnd"/>
            <w:r w:rsidRPr="00356E1E">
              <w:t>, consumul materialelor);</w:t>
            </w:r>
          </w:p>
        </w:tc>
        <w:tc>
          <w:tcPr>
            <w:tcW w:w="4675" w:type="dxa"/>
          </w:tcPr>
          <w:p w14:paraId="58673B6D" w14:textId="17CFFA92" w:rsidR="004128C4" w:rsidRPr="008717C2" w:rsidRDefault="004128C4" w:rsidP="004128C4">
            <w:pPr>
              <w:pStyle w:val="ArtEN"/>
              <w:framePr w:hSpace="0" w:wrap="auto" w:vAnchor="margin" w:yAlign="inline"/>
              <w:numPr>
                <w:ilvl w:val="2"/>
                <w:numId w:val="2"/>
              </w:numPr>
              <w:suppressOverlap w:val="0"/>
            </w:pPr>
            <w:r w:rsidRPr="004A2D2D">
              <w:t>To have SAP specialists for computer processing of orders, management of virtual stocks of materials. To collaborate closely with the Beneficiary's specialists regarding the work in SAP (planning the works, assigning the statutes, introducing materials, confirming the operations, consuming the materials);</w:t>
            </w:r>
          </w:p>
        </w:tc>
      </w:tr>
      <w:tr w:rsidR="004128C4" w:rsidRPr="008717C2" w14:paraId="6FF59848" w14:textId="77777777" w:rsidTr="003A14D9">
        <w:tc>
          <w:tcPr>
            <w:tcW w:w="4675" w:type="dxa"/>
          </w:tcPr>
          <w:p w14:paraId="1F857850" w14:textId="20CC6146" w:rsidR="004128C4" w:rsidRPr="00356E1E" w:rsidRDefault="004128C4" w:rsidP="004128C4">
            <w:pPr>
              <w:pStyle w:val="ArtRO"/>
              <w:framePr w:hSpace="0" w:wrap="auto" w:vAnchor="margin" w:yAlign="inline"/>
              <w:numPr>
                <w:ilvl w:val="2"/>
                <w:numId w:val="1"/>
              </w:numPr>
              <w:suppressOverlap w:val="0"/>
            </w:pPr>
            <w:r w:rsidRPr="00356E1E">
              <w:t xml:space="preserve">Sa </w:t>
            </w:r>
            <w:proofErr w:type="spellStart"/>
            <w:r w:rsidRPr="00356E1E">
              <w:t>detina</w:t>
            </w:r>
            <w:proofErr w:type="spellEnd"/>
            <w:r w:rsidRPr="00356E1E">
              <w:t xml:space="preserve"> baza materiala necesara </w:t>
            </w:r>
            <w:proofErr w:type="spellStart"/>
            <w:r w:rsidRPr="00356E1E">
              <w:t>executarii</w:t>
            </w:r>
            <w:proofErr w:type="spellEnd"/>
            <w:r w:rsidRPr="00356E1E">
              <w:t xml:space="preserve"> </w:t>
            </w:r>
            <w:proofErr w:type="spellStart"/>
            <w:r w:rsidRPr="00356E1E">
              <w:t>Lucrarilor</w:t>
            </w:r>
            <w:proofErr w:type="spellEnd"/>
            <w:r w:rsidRPr="00356E1E">
              <w:t xml:space="preserve">. Prestatorul va prezenta </w:t>
            </w:r>
            <w:proofErr w:type="spellStart"/>
            <w:r w:rsidRPr="00356E1E">
              <w:t>catre</w:t>
            </w:r>
            <w:proofErr w:type="spellEnd"/>
            <w:r w:rsidRPr="00356E1E">
              <w:t xml:space="preserve"> Beneficiar o lista minima cu materiale sau utilaje pe care le are la </w:t>
            </w:r>
            <w:proofErr w:type="spellStart"/>
            <w:r w:rsidRPr="00356E1E">
              <w:t>dispozitie</w:t>
            </w:r>
            <w:proofErr w:type="spellEnd"/>
            <w:r w:rsidRPr="00356E1E">
              <w:t>;</w:t>
            </w:r>
          </w:p>
        </w:tc>
        <w:tc>
          <w:tcPr>
            <w:tcW w:w="4675" w:type="dxa"/>
          </w:tcPr>
          <w:p w14:paraId="5E655187" w14:textId="5BBC70AD" w:rsidR="004128C4" w:rsidRPr="008717C2" w:rsidRDefault="004128C4" w:rsidP="004128C4">
            <w:pPr>
              <w:pStyle w:val="ArtEN"/>
              <w:framePr w:hSpace="0" w:wrap="auto" w:vAnchor="margin" w:yAlign="inline"/>
              <w:numPr>
                <w:ilvl w:val="2"/>
                <w:numId w:val="2"/>
              </w:numPr>
              <w:suppressOverlap w:val="0"/>
            </w:pPr>
            <w:r w:rsidRPr="004A2D2D">
              <w:t>To have the material basis necessary for the execution of the Works. The Provider will present to the Beneficiary a minimum list of materials or equipment at his disposal;</w:t>
            </w:r>
          </w:p>
        </w:tc>
      </w:tr>
      <w:tr w:rsidR="004128C4" w:rsidRPr="008717C2" w14:paraId="03351C8B" w14:textId="77777777" w:rsidTr="003A14D9">
        <w:tc>
          <w:tcPr>
            <w:tcW w:w="4675" w:type="dxa"/>
          </w:tcPr>
          <w:p w14:paraId="3FF548A3" w14:textId="673B8A2A" w:rsidR="004128C4" w:rsidRPr="00356E1E" w:rsidRDefault="004128C4" w:rsidP="004128C4">
            <w:pPr>
              <w:pStyle w:val="ArtRO"/>
              <w:framePr w:hSpace="0" w:wrap="auto" w:vAnchor="margin" w:yAlign="inline"/>
              <w:numPr>
                <w:ilvl w:val="2"/>
                <w:numId w:val="1"/>
              </w:numPr>
              <w:suppressOverlap w:val="0"/>
            </w:pPr>
            <w:r w:rsidRPr="00356E1E">
              <w:t xml:space="preserve">Sa </w:t>
            </w:r>
            <w:proofErr w:type="spellStart"/>
            <w:r w:rsidRPr="00356E1E">
              <w:t>aiba</w:t>
            </w:r>
            <w:proofErr w:type="spellEnd"/>
            <w:r w:rsidRPr="00356E1E">
              <w:t xml:space="preserve"> capabilitatea de a propune </w:t>
            </w:r>
            <w:proofErr w:type="spellStart"/>
            <w:r w:rsidRPr="00356E1E">
              <w:t>solutii</w:t>
            </w:r>
            <w:proofErr w:type="spellEnd"/>
            <w:r w:rsidRPr="00356E1E">
              <w:t xml:space="preserve"> tehnice de </w:t>
            </w:r>
            <w:proofErr w:type="spellStart"/>
            <w:r w:rsidRPr="00356E1E">
              <w:t>imbunatatire</w:t>
            </w:r>
            <w:proofErr w:type="spellEnd"/>
            <w:r w:rsidRPr="00356E1E">
              <w:t xml:space="preserve"> a performantelor echipamentului.</w:t>
            </w:r>
          </w:p>
        </w:tc>
        <w:tc>
          <w:tcPr>
            <w:tcW w:w="4675" w:type="dxa"/>
          </w:tcPr>
          <w:p w14:paraId="3FF05D39" w14:textId="72306DFB" w:rsidR="004128C4" w:rsidRPr="008717C2" w:rsidRDefault="004128C4" w:rsidP="004128C4">
            <w:pPr>
              <w:pStyle w:val="ArtEN"/>
              <w:framePr w:hSpace="0" w:wrap="auto" w:vAnchor="margin" w:yAlign="inline"/>
              <w:numPr>
                <w:ilvl w:val="2"/>
                <w:numId w:val="2"/>
              </w:numPr>
              <w:suppressOverlap w:val="0"/>
            </w:pPr>
            <w:r w:rsidRPr="004A2D2D">
              <w:t>To have the ability to propose technical solutions to improve the performance of the equipment.</w:t>
            </w:r>
          </w:p>
        </w:tc>
      </w:tr>
      <w:tr w:rsidR="004128C4" w:rsidRPr="008717C2" w14:paraId="51F3E7FD" w14:textId="77777777" w:rsidTr="003A14D9">
        <w:tc>
          <w:tcPr>
            <w:tcW w:w="4675" w:type="dxa"/>
          </w:tcPr>
          <w:p w14:paraId="4CC2B155" w14:textId="6C547381" w:rsidR="004128C4" w:rsidRPr="00356E1E" w:rsidRDefault="004128C4" w:rsidP="004128C4">
            <w:pPr>
              <w:pStyle w:val="ArtRO"/>
              <w:framePr w:hSpace="0" w:wrap="auto" w:vAnchor="margin" w:yAlign="inline"/>
              <w:numPr>
                <w:ilvl w:val="2"/>
                <w:numId w:val="1"/>
              </w:numPr>
              <w:suppressOverlap w:val="0"/>
            </w:pPr>
            <w:r w:rsidRPr="00356E1E">
              <w:t xml:space="preserve">Sa prezinte Beneficiarului </w:t>
            </w:r>
            <w:proofErr w:type="spellStart"/>
            <w:r w:rsidRPr="00356E1E">
              <w:t>atestarile</w:t>
            </w:r>
            <w:proofErr w:type="spellEnd"/>
            <w:r w:rsidRPr="00356E1E">
              <w:t xml:space="preserve"> personalului si firmei, sa </w:t>
            </w:r>
            <w:proofErr w:type="spellStart"/>
            <w:r w:rsidRPr="00356E1E">
              <w:t>permita</w:t>
            </w:r>
            <w:proofErr w:type="spellEnd"/>
            <w:r w:rsidRPr="00356E1E">
              <w:t xml:space="preserve"> testarea personalului propriu privind nivelul de </w:t>
            </w:r>
            <w:proofErr w:type="spellStart"/>
            <w:r w:rsidRPr="00356E1E">
              <w:t>cunostinte</w:t>
            </w:r>
            <w:proofErr w:type="spellEnd"/>
            <w:r w:rsidRPr="00356E1E">
              <w:t xml:space="preserve"> tehnice pentru </w:t>
            </w:r>
            <w:proofErr w:type="spellStart"/>
            <w:r w:rsidRPr="00356E1E">
              <w:t>mentenanta</w:t>
            </w:r>
            <w:proofErr w:type="spellEnd"/>
            <w:r w:rsidRPr="00356E1E">
              <w:t xml:space="preserve"> echipamentelor.</w:t>
            </w:r>
          </w:p>
        </w:tc>
        <w:tc>
          <w:tcPr>
            <w:tcW w:w="4675" w:type="dxa"/>
          </w:tcPr>
          <w:p w14:paraId="6419EF08" w14:textId="46F838A2" w:rsidR="004128C4" w:rsidRPr="008717C2" w:rsidRDefault="004128C4" w:rsidP="004128C4">
            <w:pPr>
              <w:pStyle w:val="ArtEN"/>
              <w:framePr w:hSpace="0" w:wrap="auto" w:vAnchor="margin" w:yAlign="inline"/>
              <w:numPr>
                <w:ilvl w:val="2"/>
                <w:numId w:val="2"/>
              </w:numPr>
              <w:suppressOverlap w:val="0"/>
            </w:pPr>
            <w:r w:rsidRPr="004A2D2D">
              <w:t>To present to the Beneficiary the attestations of the personnel and the company, to allow the testing of the own personnel regarding the level of technical knowledge for the equipment maintenance.</w:t>
            </w:r>
          </w:p>
        </w:tc>
      </w:tr>
      <w:tr w:rsidR="004128C4" w:rsidRPr="008717C2" w14:paraId="631AE0A7" w14:textId="77777777" w:rsidTr="003A14D9">
        <w:tc>
          <w:tcPr>
            <w:tcW w:w="4675" w:type="dxa"/>
          </w:tcPr>
          <w:p w14:paraId="68E74035" w14:textId="7EE017CB" w:rsidR="004128C4" w:rsidRPr="00356E1E" w:rsidRDefault="004128C4" w:rsidP="004128C4">
            <w:pPr>
              <w:pStyle w:val="ArtRO"/>
              <w:framePr w:hSpace="0" w:wrap="auto" w:vAnchor="margin" w:yAlign="inline"/>
              <w:numPr>
                <w:ilvl w:val="2"/>
                <w:numId w:val="1"/>
              </w:numPr>
              <w:suppressOverlap w:val="0"/>
            </w:pPr>
            <w:r w:rsidRPr="00356E1E">
              <w:t>Sa prezinte dovada instruirii in vederea folosirii echipamentelor din dotare.</w:t>
            </w:r>
          </w:p>
        </w:tc>
        <w:tc>
          <w:tcPr>
            <w:tcW w:w="4675" w:type="dxa"/>
          </w:tcPr>
          <w:p w14:paraId="0A9722B3" w14:textId="3BA181D5" w:rsidR="004128C4" w:rsidRPr="008717C2" w:rsidRDefault="004128C4" w:rsidP="004128C4">
            <w:pPr>
              <w:pStyle w:val="ArtEN"/>
              <w:framePr w:hSpace="0" w:wrap="auto" w:vAnchor="margin" w:yAlign="inline"/>
              <w:numPr>
                <w:ilvl w:val="2"/>
                <w:numId w:val="2"/>
              </w:numPr>
              <w:suppressOverlap w:val="0"/>
            </w:pPr>
            <w:r w:rsidRPr="004A2D2D">
              <w:t>To present the proof of the training in order to use the endowment equipment.</w:t>
            </w:r>
          </w:p>
        </w:tc>
      </w:tr>
      <w:tr w:rsidR="004128C4" w:rsidRPr="008717C2" w14:paraId="6DDBE9EF" w14:textId="77777777" w:rsidTr="003A14D9">
        <w:tc>
          <w:tcPr>
            <w:tcW w:w="4675" w:type="dxa"/>
          </w:tcPr>
          <w:p w14:paraId="62667554" w14:textId="4832913C" w:rsidR="004128C4" w:rsidRPr="00356E1E" w:rsidRDefault="004128C4" w:rsidP="004128C4">
            <w:pPr>
              <w:pStyle w:val="ArtRO"/>
              <w:framePr w:hSpace="0" w:wrap="auto" w:vAnchor="margin" w:yAlign="inline"/>
              <w:numPr>
                <w:ilvl w:val="2"/>
                <w:numId w:val="1"/>
              </w:numPr>
              <w:suppressOverlap w:val="0"/>
            </w:pPr>
            <w:r w:rsidRPr="00356E1E">
              <w:t xml:space="preserve">Timpul de </w:t>
            </w:r>
            <w:proofErr w:type="spellStart"/>
            <w:r w:rsidRPr="00356E1E">
              <w:t>raspuns</w:t>
            </w:r>
            <w:proofErr w:type="spellEnd"/>
            <w:r w:rsidRPr="00356E1E">
              <w:t xml:space="preserve"> al Prestatorului, la solicitarea pe e-mail pentru orice lucrare/deviz/clarificare este de maximum 48 de ore indiferent de acesta. (exemplu: se solicita pe mail un deviz pentru </w:t>
            </w:r>
            <w:proofErr w:type="spellStart"/>
            <w:r w:rsidRPr="00356E1E">
              <w:t>executia</w:t>
            </w:r>
            <w:proofErr w:type="spellEnd"/>
            <w:r w:rsidRPr="00356E1E">
              <w:t xml:space="preserve"> unei </w:t>
            </w:r>
            <w:proofErr w:type="spellStart"/>
            <w:r w:rsidRPr="00356E1E">
              <w:t>lucrari</w:t>
            </w:r>
            <w:proofErr w:type="spellEnd"/>
            <w:r w:rsidRPr="00356E1E">
              <w:t xml:space="preserve">. Prestatorul este obligat sa </w:t>
            </w:r>
            <w:proofErr w:type="spellStart"/>
            <w:r w:rsidRPr="00356E1E">
              <w:t>raspunda</w:t>
            </w:r>
            <w:proofErr w:type="spellEnd"/>
            <w:r w:rsidRPr="00356E1E">
              <w:t xml:space="preserve"> cu privire la termenul de predare al acestui deviz)</w:t>
            </w:r>
          </w:p>
        </w:tc>
        <w:tc>
          <w:tcPr>
            <w:tcW w:w="4675" w:type="dxa"/>
          </w:tcPr>
          <w:p w14:paraId="0FAFFF25" w14:textId="56FA7C18" w:rsidR="004128C4" w:rsidRPr="008717C2" w:rsidRDefault="004128C4" w:rsidP="004128C4">
            <w:pPr>
              <w:pStyle w:val="ArtEN"/>
              <w:framePr w:hSpace="0" w:wrap="auto" w:vAnchor="margin" w:yAlign="inline"/>
              <w:numPr>
                <w:ilvl w:val="2"/>
                <w:numId w:val="2"/>
              </w:numPr>
              <w:suppressOverlap w:val="0"/>
            </w:pPr>
            <w:r w:rsidRPr="004A2D2D">
              <w:t>The response time of the Provider, to the e-mail request for any work/estimate/clarification, is a maximum of 48 hours regardless of it. (</w:t>
            </w:r>
            <w:proofErr w:type="gramStart"/>
            <w:r w:rsidRPr="004A2D2D">
              <w:t>example</w:t>
            </w:r>
            <w:proofErr w:type="gramEnd"/>
            <w:r w:rsidRPr="004A2D2D">
              <w:t>: an estimate for the execution of a work is requested by email. The Provider is obliged to answer regarding the delivery deadline of this estimate).</w:t>
            </w:r>
          </w:p>
        </w:tc>
      </w:tr>
      <w:tr w:rsidR="004128C4" w:rsidRPr="008717C2" w14:paraId="00AA0ADC" w14:textId="77777777" w:rsidTr="003A14D9">
        <w:tc>
          <w:tcPr>
            <w:tcW w:w="4675" w:type="dxa"/>
          </w:tcPr>
          <w:p w14:paraId="287BA543" w14:textId="287844B5" w:rsidR="004128C4" w:rsidRPr="00356E1E" w:rsidRDefault="004128C4" w:rsidP="004128C4">
            <w:pPr>
              <w:pStyle w:val="ArtRO"/>
              <w:framePr w:hSpace="0" w:wrap="auto" w:vAnchor="margin" w:yAlign="inline"/>
              <w:numPr>
                <w:ilvl w:val="2"/>
                <w:numId w:val="1"/>
              </w:numPr>
              <w:suppressOverlap w:val="0"/>
            </w:pPr>
            <w:proofErr w:type="spellStart"/>
            <w:r w:rsidRPr="00356E1E">
              <w:t>Neclaritatile</w:t>
            </w:r>
            <w:proofErr w:type="spellEnd"/>
            <w:r w:rsidRPr="00356E1E">
              <w:t xml:space="preserve"> legate de </w:t>
            </w:r>
            <w:proofErr w:type="spellStart"/>
            <w:r w:rsidRPr="00356E1E">
              <w:t>documentatia</w:t>
            </w:r>
            <w:proofErr w:type="spellEnd"/>
            <w:r w:rsidRPr="00356E1E">
              <w:t xml:space="preserve"> de </w:t>
            </w:r>
            <w:proofErr w:type="spellStart"/>
            <w:r w:rsidRPr="00356E1E">
              <w:t>Licitatie</w:t>
            </w:r>
            <w:proofErr w:type="spellEnd"/>
            <w:r w:rsidRPr="00356E1E">
              <w:t xml:space="preserve"> a Beneficiarului </w:t>
            </w:r>
            <w:r w:rsidRPr="00356E1E">
              <w:lastRenderedPageBreak/>
              <w:t xml:space="preserve">trebuie </w:t>
            </w:r>
            <w:proofErr w:type="spellStart"/>
            <w:r w:rsidRPr="00356E1E">
              <w:t>lamurite</w:t>
            </w:r>
            <w:proofErr w:type="spellEnd"/>
            <w:r w:rsidRPr="00356E1E">
              <w:t xml:space="preserve"> </w:t>
            </w:r>
            <w:proofErr w:type="spellStart"/>
            <w:r w:rsidRPr="00356E1E">
              <w:t>inainte</w:t>
            </w:r>
            <w:proofErr w:type="spellEnd"/>
            <w:r w:rsidRPr="00356E1E">
              <w:t xml:space="preserve"> de depunerea Ofertelor in termenele precizate in aceasta </w:t>
            </w:r>
            <w:proofErr w:type="spellStart"/>
            <w:r w:rsidRPr="00356E1E">
              <w:t>documentatie</w:t>
            </w:r>
            <w:proofErr w:type="spellEnd"/>
            <w:r w:rsidRPr="00356E1E">
              <w:t>.</w:t>
            </w:r>
          </w:p>
        </w:tc>
        <w:tc>
          <w:tcPr>
            <w:tcW w:w="4675" w:type="dxa"/>
          </w:tcPr>
          <w:p w14:paraId="2A7FB75C" w14:textId="1DB4E052" w:rsidR="004128C4" w:rsidRPr="008717C2" w:rsidRDefault="004128C4" w:rsidP="004128C4">
            <w:pPr>
              <w:pStyle w:val="ArtEN"/>
              <w:framePr w:hSpace="0" w:wrap="auto" w:vAnchor="margin" w:yAlign="inline"/>
              <w:numPr>
                <w:ilvl w:val="2"/>
                <w:numId w:val="2"/>
              </w:numPr>
              <w:suppressOverlap w:val="0"/>
            </w:pPr>
            <w:r w:rsidRPr="004A2D2D">
              <w:lastRenderedPageBreak/>
              <w:t xml:space="preserve">The clarifications related to the Beneficiary's tender documentation must be </w:t>
            </w:r>
            <w:r w:rsidRPr="004A2D2D">
              <w:lastRenderedPageBreak/>
              <w:t>made before the submission of the Offers within the terms specified in this documentation.</w:t>
            </w:r>
          </w:p>
        </w:tc>
      </w:tr>
      <w:tr w:rsidR="000443BA" w:rsidRPr="008717C2" w14:paraId="438D8BDC" w14:textId="77777777" w:rsidTr="003A14D9">
        <w:tc>
          <w:tcPr>
            <w:tcW w:w="4675" w:type="dxa"/>
          </w:tcPr>
          <w:p w14:paraId="69430250" w14:textId="5CE8B8F6" w:rsidR="000443BA" w:rsidRPr="00356E1E" w:rsidRDefault="000443BA" w:rsidP="000443BA">
            <w:pPr>
              <w:pStyle w:val="ArtRO"/>
              <w:framePr w:hSpace="0" w:wrap="auto" w:vAnchor="margin" w:yAlign="inline"/>
              <w:suppressOverlap w:val="0"/>
            </w:pPr>
            <w:r w:rsidRPr="00356E1E">
              <w:lastRenderedPageBreak/>
              <w:t>După terminarea Lucrărilor, Prestatorul se obligă:</w:t>
            </w:r>
          </w:p>
        </w:tc>
        <w:tc>
          <w:tcPr>
            <w:tcW w:w="4675" w:type="dxa"/>
          </w:tcPr>
          <w:p w14:paraId="4ABCAEDF" w14:textId="699216FA" w:rsidR="000443BA" w:rsidRPr="004A2D2D" w:rsidRDefault="000443BA" w:rsidP="000443BA">
            <w:pPr>
              <w:pStyle w:val="ArtEN"/>
              <w:framePr w:hSpace="0" w:wrap="auto" w:vAnchor="margin" w:yAlign="inline"/>
              <w:suppressOverlap w:val="0"/>
            </w:pPr>
            <w:r w:rsidRPr="000443BA">
              <w:t>After the completion of the Works, the Provider undertakes</w:t>
            </w:r>
            <w:r>
              <w:t>:</w:t>
            </w:r>
          </w:p>
        </w:tc>
      </w:tr>
      <w:tr w:rsidR="000443BA" w:rsidRPr="008717C2" w14:paraId="0FBCFFC2" w14:textId="77777777" w:rsidTr="003A14D9">
        <w:tc>
          <w:tcPr>
            <w:tcW w:w="4675" w:type="dxa"/>
          </w:tcPr>
          <w:p w14:paraId="1210B534" w14:textId="7A06405C" w:rsidR="000443BA" w:rsidRPr="00356E1E" w:rsidRDefault="000443BA" w:rsidP="000443BA">
            <w:pPr>
              <w:pStyle w:val="ArtRO"/>
              <w:framePr w:hSpace="0" w:wrap="auto" w:vAnchor="margin" w:yAlign="inline"/>
              <w:numPr>
                <w:ilvl w:val="2"/>
                <w:numId w:val="1"/>
              </w:numPr>
              <w:suppressOverlap w:val="0"/>
            </w:pPr>
            <w:r w:rsidRPr="00356E1E">
              <w:t xml:space="preserve">Să răspundă pentru calitatea Lucrărilor executate în perioada de </w:t>
            </w:r>
            <w:proofErr w:type="spellStart"/>
            <w:r w:rsidRPr="00356E1E">
              <w:t>garanţie</w:t>
            </w:r>
            <w:proofErr w:type="spellEnd"/>
            <w:r w:rsidRPr="00356E1E">
              <w:t xml:space="preserve">. </w:t>
            </w:r>
          </w:p>
        </w:tc>
        <w:tc>
          <w:tcPr>
            <w:tcW w:w="4675" w:type="dxa"/>
          </w:tcPr>
          <w:p w14:paraId="26045852" w14:textId="3616C9F0" w:rsidR="000443BA" w:rsidRPr="004A2D2D" w:rsidRDefault="000443BA" w:rsidP="000443BA">
            <w:pPr>
              <w:pStyle w:val="ArtEN"/>
              <w:framePr w:hSpace="0" w:wrap="auto" w:vAnchor="margin" w:yAlign="inline"/>
              <w:numPr>
                <w:ilvl w:val="2"/>
                <w:numId w:val="2"/>
              </w:numPr>
              <w:suppressOverlap w:val="0"/>
            </w:pPr>
            <w:r w:rsidRPr="00BE7402">
              <w:t xml:space="preserve">To be responsible for the quality of the Works executed during the warranty period. </w:t>
            </w:r>
          </w:p>
        </w:tc>
      </w:tr>
      <w:tr w:rsidR="000443BA" w:rsidRPr="008717C2" w14:paraId="5AA8E9C8" w14:textId="77777777" w:rsidTr="003A14D9">
        <w:tc>
          <w:tcPr>
            <w:tcW w:w="4675" w:type="dxa"/>
          </w:tcPr>
          <w:p w14:paraId="7687E49C" w14:textId="43F07005" w:rsidR="000443BA" w:rsidRPr="00356E1E" w:rsidRDefault="000443BA" w:rsidP="000443BA">
            <w:pPr>
              <w:pStyle w:val="ArtRO"/>
              <w:framePr w:hSpace="0" w:wrap="auto" w:vAnchor="margin" w:yAlign="inline"/>
              <w:numPr>
                <w:ilvl w:val="2"/>
                <w:numId w:val="1"/>
              </w:numPr>
              <w:suppressOverlap w:val="0"/>
            </w:pPr>
            <w:r w:rsidRPr="00356E1E">
              <w:t xml:space="preserve">Să remedieze </w:t>
            </w:r>
            <w:proofErr w:type="spellStart"/>
            <w:r w:rsidRPr="00356E1E">
              <w:t>fara</w:t>
            </w:r>
            <w:proofErr w:type="spellEnd"/>
            <w:r w:rsidRPr="00356E1E">
              <w:t xml:space="preserve"> plata </w:t>
            </w:r>
            <w:proofErr w:type="spellStart"/>
            <w:r w:rsidRPr="00356E1E">
              <w:t>parţile</w:t>
            </w:r>
            <w:proofErr w:type="spellEnd"/>
            <w:r w:rsidRPr="00356E1E">
              <w:t xml:space="preserve"> de </w:t>
            </w:r>
            <w:proofErr w:type="spellStart"/>
            <w:r w:rsidRPr="00356E1E">
              <w:t>Lucrari</w:t>
            </w:r>
            <w:proofErr w:type="spellEnd"/>
            <w:r w:rsidRPr="00356E1E">
              <w:t xml:space="preserve">, pe care le-a executat cu deficiente sau abateri peste limitele, </w:t>
            </w:r>
            <w:proofErr w:type="spellStart"/>
            <w:r w:rsidRPr="00356E1E">
              <w:t>prevazute</w:t>
            </w:r>
            <w:proofErr w:type="spellEnd"/>
            <w:r w:rsidRPr="00356E1E">
              <w:t xml:space="preserve"> in </w:t>
            </w:r>
            <w:proofErr w:type="spellStart"/>
            <w:r w:rsidRPr="00356E1E">
              <w:t>documentatia</w:t>
            </w:r>
            <w:proofErr w:type="spellEnd"/>
            <w:r w:rsidRPr="00356E1E">
              <w:t xml:space="preserve"> de </w:t>
            </w:r>
            <w:proofErr w:type="spellStart"/>
            <w:r w:rsidRPr="00356E1E">
              <w:t>executie</w:t>
            </w:r>
            <w:proofErr w:type="spellEnd"/>
            <w:r w:rsidRPr="00356E1E">
              <w:t xml:space="preserve">, a prevederilor standardelor în vigoare, a </w:t>
            </w:r>
            <w:proofErr w:type="spellStart"/>
            <w:r w:rsidRPr="00356E1E">
              <w:t>cartilor</w:t>
            </w:r>
            <w:proofErr w:type="spellEnd"/>
            <w:r w:rsidRPr="00356E1E">
              <w:t xml:space="preserve"> tehnice, constatate pe parcursul </w:t>
            </w:r>
            <w:proofErr w:type="spellStart"/>
            <w:r w:rsidRPr="00356E1E">
              <w:t>executiei</w:t>
            </w:r>
            <w:proofErr w:type="spellEnd"/>
            <w:r w:rsidRPr="00356E1E">
              <w:t xml:space="preserve"> </w:t>
            </w:r>
            <w:proofErr w:type="spellStart"/>
            <w:r w:rsidRPr="00356E1E">
              <w:t>Lucrarilor</w:t>
            </w:r>
            <w:proofErr w:type="spellEnd"/>
            <w:r w:rsidRPr="00356E1E">
              <w:t xml:space="preserve">, cu ocazia </w:t>
            </w:r>
            <w:proofErr w:type="spellStart"/>
            <w:r w:rsidRPr="00356E1E">
              <w:t>receptiei</w:t>
            </w:r>
            <w:proofErr w:type="spellEnd"/>
            <w:r w:rsidRPr="00356E1E">
              <w:t xml:space="preserve"> sau în perioada de </w:t>
            </w:r>
            <w:proofErr w:type="spellStart"/>
            <w:r w:rsidRPr="00356E1E">
              <w:t>garantie</w:t>
            </w:r>
            <w:proofErr w:type="spellEnd"/>
            <w:r w:rsidRPr="00356E1E">
              <w:t>.</w:t>
            </w:r>
          </w:p>
        </w:tc>
        <w:tc>
          <w:tcPr>
            <w:tcW w:w="4675" w:type="dxa"/>
          </w:tcPr>
          <w:p w14:paraId="565A20CB" w14:textId="2F283F72" w:rsidR="000443BA" w:rsidRPr="004A2D2D" w:rsidRDefault="000443BA" w:rsidP="000443BA">
            <w:pPr>
              <w:pStyle w:val="ArtEN"/>
              <w:framePr w:hSpace="0" w:wrap="auto" w:vAnchor="margin" w:yAlign="inline"/>
              <w:numPr>
                <w:ilvl w:val="2"/>
                <w:numId w:val="2"/>
              </w:numPr>
              <w:suppressOverlap w:val="0"/>
            </w:pPr>
            <w:r w:rsidRPr="00BE7402">
              <w:t>To remedy without payment the parts of the Works, which it has executed with deficiencies or deviations beyond the limits, provided in the execution documentation, of the provisions of the standards in force, of the technical books, found during the execution of the Works, during the reception or during guarantee.</w:t>
            </w:r>
          </w:p>
        </w:tc>
      </w:tr>
      <w:tr w:rsidR="000443BA" w:rsidRPr="008717C2" w14:paraId="46A320D8" w14:textId="77777777" w:rsidTr="003A14D9">
        <w:tc>
          <w:tcPr>
            <w:tcW w:w="4675" w:type="dxa"/>
          </w:tcPr>
          <w:p w14:paraId="1E2E0F19" w14:textId="736D5205" w:rsidR="000443BA" w:rsidRPr="00356E1E" w:rsidRDefault="000443BA" w:rsidP="000443BA">
            <w:pPr>
              <w:pStyle w:val="ArtRO"/>
              <w:framePr w:hSpace="0" w:wrap="auto" w:vAnchor="margin" w:yAlign="inline"/>
              <w:numPr>
                <w:ilvl w:val="2"/>
                <w:numId w:val="1"/>
              </w:numPr>
              <w:suppressOverlap w:val="0"/>
            </w:pPr>
            <w:r w:rsidRPr="00356E1E">
              <w:t xml:space="preserve">Să comunice </w:t>
            </w:r>
            <w:proofErr w:type="spellStart"/>
            <w:r w:rsidRPr="00356E1E">
              <w:t>Вeneficiarului</w:t>
            </w:r>
            <w:proofErr w:type="spellEnd"/>
            <w:r w:rsidRPr="00356E1E">
              <w:t xml:space="preserve"> data </w:t>
            </w:r>
            <w:proofErr w:type="spellStart"/>
            <w:r w:rsidRPr="00356E1E">
              <w:t>terminarii</w:t>
            </w:r>
            <w:proofErr w:type="spellEnd"/>
            <w:r w:rsidRPr="00356E1E">
              <w:t xml:space="preserve"> </w:t>
            </w:r>
            <w:proofErr w:type="spellStart"/>
            <w:r w:rsidRPr="00356E1E">
              <w:t>Lucrarilor</w:t>
            </w:r>
            <w:proofErr w:type="spellEnd"/>
            <w:r w:rsidRPr="00356E1E">
              <w:t xml:space="preserve">, în vederea întrunirii comisiei de </w:t>
            </w:r>
            <w:proofErr w:type="spellStart"/>
            <w:r w:rsidRPr="00356E1E">
              <w:t>receptie</w:t>
            </w:r>
            <w:proofErr w:type="spellEnd"/>
            <w:r w:rsidRPr="00356E1E">
              <w:t xml:space="preserve"> </w:t>
            </w:r>
            <w:proofErr w:type="spellStart"/>
            <w:r w:rsidRPr="00356E1E">
              <w:t>şi</w:t>
            </w:r>
            <w:proofErr w:type="spellEnd"/>
            <w:r w:rsidRPr="00356E1E">
              <w:t xml:space="preserve"> efectuarea </w:t>
            </w:r>
            <w:proofErr w:type="spellStart"/>
            <w:r w:rsidRPr="00356E1E">
              <w:t>receptiei</w:t>
            </w:r>
            <w:proofErr w:type="spellEnd"/>
            <w:r w:rsidRPr="00356E1E">
              <w:t xml:space="preserve"> la terminarea </w:t>
            </w:r>
            <w:proofErr w:type="spellStart"/>
            <w:r w:rsidRPr="00356E1E">
              <w:t>Lucrarilor</w:t>
            </w:r>
            <w:proofErr w:type="spellEnd"/>
            <w:r w:rsidRPr="00356E1E">
              <w:t>.</w:t>
            </w:r>
          </w:p>
        </w:tc>
        <w:tc>
          <w:tcPr>
            <w:tcW w:w="4675" w:type="dxa"/>
          </w:tcPr>
          <w:p w14:paraId="6805EEB2" w14:textId="2CD62A79" w:rsidR="000443BA" w:rsidRPr="004A2D2D" w:rsidRDefault="000443BA" w:rsidP="000443BA">
            <w:pPr>
              <w:pStyle w:val="ArtEN"/>
              <w:framePr w:hSpace="0" w:wrap="auto" w:vAnchor="margin" w:yAlign="inline"/>
              <w:numPr>
                <w:ilvl w:val="2"/>
                <w:numId w:val="2"/>
              </w:numPr>
              <w:suppressOverlap w:val="0"/>
            </w:pPr>
            <w:r w:rsidRPr="00BE7402">
              <w:t xml:space="preserve">To communicate to the Beneficiary the date of completion of the Works, in order to meet the reception commission and to perform the reception at the end of the Works. </w:t>
            </w:r>
          </w:p>
        </w:tc>
      </w:tr>
      <w:tr w:rsidR="000443BA" w:rsidRPr="008717C2" w14:paraId="43EFA60E" w14:textId="77777777" w:rsidTr="003A14D9">
        <w:tc>
          <w:tcPr>
            <w:tcW w:w="4675" w:type="dxa"/>
          </w:tcPr>
          <w:p w14:paraId="20B0FCA0" w14:textId="096499CF" w:rsidR="000443BA" w:rsidRPr="00356E1E" w:rsidRDefault="000443BA" w:rsidP="000443BA">
            <w:pPr>
              <w:pStyle w:val="ArtRO"/>
              <w:framePr w:hSpace="0" w:wrap="auto" w:vAnchor="margin" w:yAlign="inline"/>
              <w:numPr>
                <w:ilvl w:val="2"/>
                <w:numId w:val="1"/>
              </w:numPr>
              <w:suppressOverlap w:val="0"/>
            </w:pPr>
            <w:r w:rsidRPr="00356E1E">
              <w:t xml:space="preserve">Sa recalculeze devizele oferta si </w:t>
            </w:r>
            <w:proofErr w:type="spellStart"/>
            <w:r w:rsidRPr="00356E1E">
              <w:t>situatiile</w:t>
            </w:r>
            <w:proofErr w:type="spellEnd"/>
            <w:r w:rsidRPr="00356E1E">
              <w:t xml:space="preserve"> de plata conform volumelor de </w:t>
            </w:r>
            <w:proofErr w:type="spellStart"/>
            <w:r w:rsidRPr="00356E1E">
              <w:t>Lucrari</w:t>
            </w:r>
            <w:proofErr w:type="spellEnd"/>
            <w:r w:rsidRPr="00356E1E">
              <w:t xml:space="preserve"> constatate in teren. Pentru valorile </w:t>
            </w:r>
            <w:proofErr w:type="spellStart"/>
            <w:r w:rsidRPr="00356E1E">
              <w:t>inscrise</w:t>
            </w:r>
            <w:proofErr w:type="spellEnd"/>
            <w:r w:rsidRPr="00356E1E">
              <w:t xml:space="preserve"> pe </w:t>
            </w:r>
            <w:proofErr w:type="spellStart"/>
            <w:r w:rsidRPr="00356E1E">
              <w:t>situatiile</w:t>
            </w:r>
            <w:proofErr w:type="spellEnd"/>
            <w:r w:rsidRPr="00356E1E">
              <w:t xml:space="preserve"> de plata </w:t>
            </w:r>
            <w:proofErr w:type="spellStart"/>
            <w:r w:rsidRPr="00356E1E">
              <w:t>dupa</w:t>
            </w:r>
            <w:proofErr w:type="spellEnd"/>
            <w:r w:rsidRPr="00356E1E">
              <w:t xml:space="preserve"> recalculare si in SAP, Prestatorul poarta </w:t>
            </w:r>
            <w:proofErr w:type="spellStart"/>
            <w:r w:rsidRPr="00356E1E">
              <w:t>intreaga</w:t>
            </w:r>
            <w:proofErr w:type="spellEnd"/>
            <w:r w:rsidRPr="00356E1E">
              <w:t xml:space="preserve"> </w:t>
            </w:r>
            <w:proofErr w:type="spellStart"/>
            <w:r w:rsidRPr="00356E1E">
              <w:t>raspundere</w:t>
            </w:r>
            <w:proofErr w:type="spellEnd"/>
            <w:r w:rsidRPr="00356E1E">
              <w:t>.</w:t>
            </w:r>
          </w:p>
        </w:tc>
        <w:tc>
          <w:tcPr>
            <w:tcW w:w="4675" w:type="dxa"/>
          </w:tcPr>
          <w:p w14:paraId="40D84584" w14:textId="331E4F54" w:rsidR="000443BA" w:rsidRPr="004A2D2D" w:rsidRDefault="000443BA" w:rsidP="000443BA">
            <w:pPr>
              <w:pStyle w:val="ArtEN"/>
              <w:framePr w:hSpace="0" w:wrap="auto" w:vAnchor="margin" w:yAlign="inline"/>
              <w:numPr>
                <w:ilvl w:val="2"/>
                <w:numId w:val="2"/>
              </w:numPr>
              <w:suppressOverlap w:val="0"/>
            </w:pPr>
            <w:r w:rsidRPr="00BE7402">
              <w:t>To recalculate the offer estimates and the payment situations according to the volumes of Works found in the field. For the values entered on the payment statements after recalculation and in SAP, the Provider bears full responsibility.</w:t>
            </w:r>
          </w:p>
        </w:tc>
      </w:tr>
      <w:tr w:rsidR="000443BA" w:rsidRPr="008717C2" w14:paraId="0B54F7E3" w14:textId="77777777" w:rsidTr="003A14D9">
        <w:tc>
          <w:tcPr>
            <w:tcW w:w="4675" w:type="dxa"/>
          </w:tcPr>
          <w:p w14:paraId="559A9AF3" w14:textId="326310A7" w:rsidR="000443BA" w:rsidRPr="00356E1E" w:rsidRDefault="000443BA" w:rsidP="000443BA">
            <w:pPr>
              <w:pStyle w:val="ArtRO"/>
              <w:framePr w:hSpace="0" w:wrap="auto" w:vAnchor="margin" w:yAlign="inline"/>
              <w:numPr>
                <w:ilvl w:val="2"/>
                <w:numId w:val="1"/>
              </w:numPr>
              <w:suppressOverlap w:val="0"/>
            </w:pPr>
            <w:r w:rsidRPr="00356E1E">
              <w:t xml:space="preserve">Sa elibereze documentele </w:t>
            </w:r>
            <w:proofErr w:type="spellStart"/>
            <w:r w:rsidRPr="00356E1E">
              <w:t>mentionate</w:t>
            </w:r>
            <w:proofErr w:type="spellEnd"/>
            <w:r w:rsidRPr="00356E1E">
              <w:t xml:space="preserve"> la Capitol </w:t>
            </w:r>
            <w:proofErr w:type="spellStart"/>
            <w:r w:rsidRPr="00356E1E">
              <w:t>Garantii</w:t>
            </w:r>
            <w:proofErr w:type="spellEnd"/>
            <w:r w:rsidRPr="00356E1E">
              <w:t xml:space="preserve"> din prezentul Contract in termen de 48 ore de la examinare, costul acestora fiind inclus in tariful practicat;</w:t>
            </w:r>
          </w:p>
        </w:tc>
        <w:tc>
          <w:tcPr>
            <w:tcW w:w="4675" w:type="dxa"/>
          </w:tcPr>
          <w:p w14:paraId="273730B9" w14:textId="37E2D21C" w:rsidR="000443BA" w:rsidRPr="004A2D2D" w:rsidRDefault="000443BA" w:rsidP="000443BA">
            <w:pPr>
              <w:pStyle w:val="ArtEN"/>
              <w:framePr w:hSpace="0" w:wrap="auto" w:vAnchor="margin" w:yAlign="inline"/>
              <w:numPr>
                <w:ilvl w:val="2"/>
                <w:numId w:val="2"/>
              </w:numPr>
              <w:suppressOverlap w:val="0"/>
            </w:pPr>
            <w:r w:rsidRPr="00BE7402">
              <w:t xml:space="preserve">To issue the documents mentioned in Chapter Guarantees of </w:t>
            </w:r>
            <w:proofErr w:type="gramStart"/>
            <w:r w:rsidRPr="00BE7402">
              <w:t xml:space="preserve">this </w:t>
            </w:r>
            <w:r w:rsidR="009D097B">
              <w:t xml:space="preserve"> Agreement</w:t>
            </w:r>
            <w:proofErr w:type="gramEnd"/>
            <w:r w:rsidR="009D097B" w:rsidRPr="00BE7402">
              <w:t xml:space="preserve"> </w:t>
            </w:r>
            <w:r w:rsidRPr="00BE7402">
              <w:t>within 48 hours from the examination, their cost being included in the tariff applied;</w:t>
            </w:r>
          </w:p>
        </w:tc>
      </w:tr>
      <w:tr w:rsidR="000443BA" w:rsidRPr="008717C2" w14:paraId="45C3BD8C" w14:textId="77777777" w:rsidTr="003A14D9">
        <w:tc>
          <w:tcPr>
            <w:tcW w:w="4675" w:type="dxa"/>
          </w:tcPr>
          <w:p w14:paraId="64D5EDF4" w14:textId="2F9EAA68" w:rsidR="000443BA" w:rsidRPr="00356E1E" w:rsidRDefault="000443BA" w:rsidP="000443BA">
            <w:pPr>
              <w:pStyle w:val="ArtRO"/>
              <w:framePr w:hSpace="0" w:wrap="auto" w:vAnchor="margin" w:yAlign="inline"/>
              <w:numPr>
                <w:ilvl w:val="2"/>
                <w:numId w:val="1"/>
              </w:numPr>
              <w:suppressOverlap w:val="0"/>
            </w:pPr>
            <w:r w:rsidRPr="00356E1E">
              <w:t xml:space="preserve">Prestatorul va elibera locul unde au fost executate Lucrările, de toate utilajele </w:t>
            </w:r>
            <w:proofErr w:type="spellStart"/>
            <w:r w:rsidRPr="00356E1E">
              <w:t>şi</w:t>
            </w:r>
            <w:proofErr w:type="spellEnd"/>
            <w:r w:rsidRPr="00356E1E">
              <w:t xml:space="preserve"> lucrările provizorii precum </w:t>
            </w:r>
            <w:proofErr w:type="spellStart"/>
            <w:r w:rsidRPr="00356E1E">
              <w:t>şi</w:t>
            </w:r>
            <w:proofErr w:type="spellEnd"/>
            <w:r w:rsidRPr="00356E1E">
              <w:t xml:space="preserve"> orice materiale aprovizionate </w:t>
            </w:r>
            <w:proofErr w:type="spellStart"/>
            <w:r w:rsidRPr="00356E1E">
              <w:t>şi</w:t>
            </w:r>
            <w:proofErr w:type="spellEnd"/>
            <w:r w:rsidRPr="00356E1E">
              <w:t xml:space="preserve"> nefolosite, in termen de 15 zile. Prestatorul are </w:t>
            </w:r>
            <w:proofErr w:type="spellStart"/>
            <w:r w:rsidRPr="00356E1E">
              <w:t>obligatia</w:t>
            </w:r>
            <w:proofErr w:type="spellEnd"/>
            <w:r w:rsidRPr="00356E1E">
              <w:t xml:space="preserve"> sa predea amplasamentul (</w:t>
            </w:r>
            <w:proofErr w:type="spellStart"/>
            <w:r w:rsidRPr="00356E1E">
              <w:t>instalatia</w:t>
            </w:r>
            <w:proofErr w:type="spellEnd"/>
            <w:r w:rsidRPr="00356E1E">
              <w:t xml:space="preserve">) liber de orice materiale rezultate in urma </w:t>
            </w:r>
            <w:proofErr w:type="spellStart"/>
            <w:r w:rsidRPr="00356E1E">
              <w:t>Lucrarilor</w:t>
            </w:r>
            <w:proofErr w:type="spellEnd"/>
            <w:r w:rsidRPr="00356E1E">
              <w:t>.</w:t>
            </w:r>
          </w:p>
        </w:tc>
        <w:tc>
          <w:tcPr>
            <w:tcW w:w="4675" w:type="dxa"/>
          </w:tcPr>
          <w:p w14:paraId="7E16A4F8" w14:textId="541FFE4B" w:rsidR="000443BA" w:rsidRPr="004A2D2D" w:rsidRDefault="000443BA" w:rsidP="000443BA">
            <w:pPr>
              <w:pStyle w:val="ArtEN"/>
              <w:framePr w:hSpace="0" w:wrap="auto" w:vAnchor="margin" w:yAlign="inline"/>
              <w:numPr>
                <w:ilvl w:val="2"/>
                <w:numId w:val="2"/>
              </w:numPr>
              <w:suppressOverlap w:val="0"/>
            </w:pPr>
            <w:r w:rsidRPr="00BE7402">
              <w:t>The Provider will release the place where the Works were executed, of all the equipment and temporary works as well as any materials supplied and unused, within 15 days. The provider has the obligation to hand over the location (assembly) free of any materials resulting from the Works.</w:t>
            </w:r>
          </w:p>
        </w:tc>
      </w:tr>
      <w:tr w:rsidR="000443BA" w:rsidRPr="008717C2" w14:paraId="64294BA6" w14:textId="77777777" w:rsidTr="003A14D9">
        <w:tc>
          <w:tcPr>
            <w:tcW w:w="4675" w:type="dxa"/>
          </w:tcPr>
          <w:p w14:paraId="12EBBF07" w14:textId="749313C9" w:rsidR="000443BA" w:rsidRPr="00356E1E" w:rsidRDefault="000443BA" w:rsidP="000443BA">
            <w:pPr>
              <w:pStyle w:val="ArtRO"/>
              <w:framePr w:hSpace="0" w:wrap="auto" w:vAnchor="margin" w:yAlign="inline"/>
              <w:numPr>
                <w:ilvl w:val="2"/>
                <w:numId w:val="1"/>
              </w:numPr>
              <w:suppressOverlap w:val="0"/>
            </w:pPr>
            <w:r w:rsidRPr="00356E1E">
              <w:t xml:space="preserve">Să </w:t>
            </w:r>
            <w:proofErr w:type="spellStart"/>
            <w:r w:rsidRPr="00356E1E">
              <w:t>pregateasca</w:t>
            </w:r>
            <w:proofErr w:type="spellEnd"/>
            <w:r w:rsidRPr="00356E1E">
              <w:t xml:space="preserve"> </w:t>
            </w:r>
            <w:r w:rsidR="009D097B" w:rsidRPr="00356E1E">
              <w:t>echipamentele</w:t>
            </w:r>
            <w:r w:rsidRPr="00356E1E">
              <w:t xml:space="preserve"> pentru efectuarea probelor.</w:t>
            </w:r>
          </w:p>
        </w:tc>
        <w:tc>
          <w:tcPr>
            <w:tcW w:w="4675" w:type="dxa"/>
          </w:tcPr>
          <w:p w14:paraId="790C33B9" w14:textId="109F8E3A" w:rsidR="000443BA" w:rsidRPr="004A2D2D" w:rsidRDefault="000443BA" w:rsidP="000443BA">
            <w:pPr>
              <w:pStyle w:val="ArtEN"/>
              <w:framePr w:hSpace="0" w:wrap="auto" w:vAnchor="margin" w:yAlign="inline"/>
              <w:numPr>
                <w:ilvl w:val="2"/>
                <w:numId w:val="2"/>
              </w:numPr>
              <w:suppressOverlap w:val="0"/>
            </w:pPr>
            <w:r w:rsidRPr="00BE7402">
              <w:t>To prepare equipment for testing.</w:t>
            </w:r>
          </w:p>
        </w:tc>
      </w:tr>
      <w:tr w:rsidR="000443BA" w:rsidRPr="008717C2" w14:paraId="4BF09A22" w14:textId="77777777" w:rsidTr="003A14D9">
        <w:tc>
          <w:tcPr>
            <w:tcW w:w="4675" w:type="dxa"/>
          </w:tcPr>
          <w:p w14:paraId="283C4728" w14:textId="51AD7C8B" w:rsidR="000443BA" w:rsidRPr="00356E1E" w:rsidRDefault="000443BA" w:rsidP="000443BA">
            <w:pPr>
              <w:pStyle w:val="ArtRO"/>
              <w:framePr w:hSpace="0" w:wrap="auto" w:vAnchor="margin" w:yAlign="inline"/>
              <w:numPr>
                <w:ilvl w:val="2"/>
                <w:numId w:val="1"/>
              </w:numPr>
              <w:suppressOverlap w:val="0"/>
            </w:pPr>
            <w:r w:rsidRPr="00356E1E">
              <w:t xml:space="preserve">In scurt timp va </w:t>
            </w:r>
            <w:proofErr w:type="spellStart"/>
            <w:r w:rsidRPr="00356E1E">
              <w:t>inlatura</w:t>
            </w:r>
            <w:proofErr w:type="spellEnd"/>
            <w:r w:rsidRPr="00356E1E">
              <w:t xml:space="preserve"> </w:t>
            </w:r>
            <w:proofErr w:type="spellStart"/>
            <w:r w:rsidRPr="00356E1E">
              <w:t>observatiile</w:t>
            </w:r>
            <w:proofErr w:type="spellEnd"/>
            <w:r w:rsidRPr="00356E1E">
              <w:t xml:space="preserve">, depistate de </w:t>
            </w:r>
            <w:proofErr w:type="spellStart"/>
            <w:r w:rsidRPr="00356E1E">
              <w:t>catre</w:t>
            </w:r>
            <w:proofErr w:type="spellEnd"/>
            <w:r w:rsidRPr="00356E1E">
              <w:t xml:space="preserve"> comisia de </w:t>
            </w:r>
            <w:proofErr w:type="spellStart"/>
            <w:r w:rsidRPr="00356E1E">
              <w:t>receptie</w:t>
            </w:r>
            <w:proofErr w:type="spellEnd"/>
            <w:r w:rsidRPr="00356E1E">
              <w:t xml:space="preserve">. </w:t>
            </w:r>
            <w:proofErr w:type="spellStart"/>
            <w:r w:rsidRPr="00356E1E">
              <w:t>Dupa</w:t>
            </w:r>
            <w:proofErr w:type="spellEnd"/>
            <w:r w:rsidRPr="00356E1E">
              <w:t xml:space="preserve"> </w:t>
            </w:r>
            <w:proofErr w:type="spellStart"/>
            <w:r w:rsidRPr="00356E1E">
              <w:t>inlaturarea</w:t>
            </w:r>
            <w:proofErr w:type="spellEnd"/>
            <w:r w:rsidRPr="00356E1E">
              <w:t xml:space="preserve"> </w:t>
            </w:r>
            <w:proofErr w:type="spellStart"/>
            <w:r w:rsidRPr="00356E1E">
              <w:t>observatiilor</w:t>
            </w:r>
            <w:proofErr w:type="spellEnd"/>
            <w:r w:rsidRPr="00356E1E">
              <w:t xml:space="preserve"> se va efectua din nou </w:t>
            </w:r>
            <w:proofErr w:type="spellStart"/>
            <w:r w:rsidRPr="00356E1E">
              <w:t>receptia</w:t>
            </w:r>
            <w:proofErr w:type="spellEnd"/>
            <w:r w:rsidRPr="00356E1E">
              <w:t xml:space="preserve"> utilajelor. Termenul de </w:t>
            </w:r>
            <w:proofErr w:type="spellStart"/>
            <w:r w:rsidRPr="00356E1E">
              <w:t>garantie</w:t>
            </w:r>
            <w:proofErr w:type="spellEnd"/>
            <w:r w:rsidRPr="00356E1E">
              <w:t xml:space="preserve"> al utilajelor se va prelungi automat cu perioada de </w:t>
            </w:r>
            <w:proofErr w:type="spellStart"/>
            <w:r w:rsidRPr="00356E1E">
              <w:t>inlaturare</w:t>
            </w:r>
            <w:proofErr w:type="spellEnd"/>
            <w:r w:rsidRPr="00356E1E">
              <w:t xml:space="preserve"> a defectelor cu respectarea </w:t>
            </w:r>
            <w:proofErr w:type="spellStart"/>
            <w:r w:rsidRPr="00356E1E">
              <w:t>conditiilor</w:t>
            </w:r>
            <w:proofErr w:type="spellEnd"/>
            <w:r w:rsidRPr="00356E1E">
              <w:t xml:space="preserve"> </w:t>
            </w:r>
            <w:proofErr w:type="spellStart"/>
            <w:r w:rsidRPr="00356E1E">
              <w:t>prevazute</w:t>
            </w:r>
            <w:proofErr w:type="spellEnd"/>
            <w:r w:rsidRPr="00356E1E">
              <w:t xml:space="preserve"> in Contract.</w:t>
            </w:r>
          </w:p>
        </w:tc>
        <w:tc>
          <w:tcPr>
            <w:tcW w:w="4675" w:type="dxa"/>
          </w:tcPr>
          <w:p w14:paraId="2B82973C" w14:textId="2AFC7E4A" w:rsidR="000443BA" w:rsidRPr="004A2D2D" w:rsidRDefault="000443BA" w:rsidP="000443BA">
            <w:pPr>
              <w:pStyle w:val="ArtEN"/>
              <w:framePr w:hSpace="0" w:wrap="auto" w:vAnchor="margin" w:yAlign="inline"/>
              <w:numPr>
                <w:ilvl w:val="2"/>
                <w:numId w:val="2"/>
              </w:numPr>
              <w:suppressOverlap w:val="0"/>
            </w:pPr>
            <w:r w:rsidRPr="00BE7402">
              <w:t xml:space="preserve">It will soon remove the observations, detected by the reception commission. After removing the observations, the reception of the equipment will be performed again. The warranty period of the equipment will be automatically extended with the period of removal of defects in compliance </w:t>
            </w:r>
            <w:r w:rsidRPr="00BE7402">
              <w:lastRenderedPageBreak/>
              <w:t xml:space="preserve">with the conditions provided in the </w:t>
            </w:r>
            <w:proofErr w:type="gramStart"/>
            <w:r w:rsidR="009D097B">
              <w:t>Agreement</w:t>
            </w:r>
            <w:r w:rsidR="009D097B" w:rsidRPr="00BE7402">
              <w:t xml:space="preserve"> </w:t>
            </w:r>
            <w:r w:rsidRPr="00BE7402">
              <w:t>.</w:t>
            </w:r>
            <w:proofErr w:type="gramEnd"/>
          </w:p>
        </w:tc>
      </w:tr>
      <w:tr w:rsidR="000443BA" w:rsidRPr="008717C2" w14:paraId="7B3D29CB" w14:textId="77777777" w:rsidTr="003A14D9">
        <w:tc>
          <w:tcPr>
            <w:tcW w:w="4675" w:type="dxa"/>
          </w:tcPr>
          <w:p w14:paraId="44B0B6F3" w14:textId="3C3A699F" w:rsidR="000443BA" w:rsidRPr="00356E1E" w:rsidRDefault="000443BA" w:rsidP="000443BA">
            <w:pPr>
              <w:pStyle w:val="ArtRO"/>
              <w:framePr w:hSpace="0" w:wrap="auto" w:vAnchor="margin" w:yAlign="inline"/>
              <w:suppressOverlap w:val="0"/>
            </w:pPr>
            <w:r w:rsidRPr="00356E1E">
              <w:lastRenderedPageBreak/>
              <w:t xml:space="preserve">In cazul în care Prestatorul are </w:t>
            </w:r>
            <w:proofErr w:type="spellStart"/>
            <w:r w:rsidRPr="00356E1E">
              <w:t>neclaritati</w:t>
            </w:r>
            <w:proofErr w:type="spellEnd"/>
            <w:r w:rsidRPr="00356E1E">
              <w:t xml:space="preserve"> în legătură cu modul de </w:t>
            </w:r>
            <w:proofErr w:type="spellStart"/>
            <w:r w:rsidRPr="00356E1E">
              <w:t>execuţie</w:t>
            </w:r>
            <w:proofErr w:type="spellEnd"/>
            <w:r w:rsidRPr="00356E1E">
              <w:t xml:space="preserve"> al Lucrării, modul de asigurare împotriva accidentelor, calitatea materialelor sau a </w:t>
            </w:r>
            <w:proofErr w:type="spellStart"/>
            <w:r w:rsidRPr="00356E1E">
              <w:t>părţilor</w:t>
            </w:r>
            <w:proofErr w:type="spellEnd"/>
            <w:r w:rsidRPr="00356E1E">
              <w:t xml:space="preserve"> de </w:t>
            </w:r>
            <w:proofErr w:type="spellStart"/>
            <w:r w:rsidRPr="00356E1E">
              <w:t>construcţie</w:t>
            </w:r>
            <w:proofErr w:type="spellEnd"/>
            <w:r w:rsidRPr="00356E1E">
              <w:t xml:space="preserve">, a utilajelor tehnologice etc., livrate de către Beneficiar, atunci el trebuie să comunice </w:t>
            </w:r>
            <w:proofErr w:type="spellStart"/>
            <w:r w:rsidRPr="00356E1E">
              <w:t>obiecţiile</w:t>
            </w:r>
            <w:proofErr w:type="spellEnd"/>
            <w:r w:rsidRPr="00356E1E">
              <w:t xml:space="preserve"> sale în scris Beneficiarului, in 24 ore de la luarea la </w:t>
            </w:r>
            <w:proofErr w:type="spellStart"/>
            <w:r w:rsidRPr="00356E1E">
              <w:t>cunostiinta</w:t>
            </w:r>
            <w:proofErr w:type="spellEnd"/>
            <w:r w:rsidRPr="00356E1E">
              <w:t>.</w:t>
            </w:r>
          </w:p>
        </w:tc>
        <w:tc>
          <w:tcPr>
            <w:tcW w:w="4675" w:type="dxa"/>
          </w:tcPr>
          <w:p w14:paraId="4A676291" w14:textId="27F2D8BF" w:rsidR="000443BA" w:rsidRPr="004A2D2D" w:rsidRDefault="000443BA" w:rsidP="000443BA">
            <w:pPr>
              <w:pStyle w:val="ArtEN"/>
              <w:framePr w:hSpace="0" w:wrap="auto" w:vAnchor="margin" w:yAlign="inline"/>
              <w:suppressOverlap w:val="0"/>
            </w:pPr>
            <w:r w:rsidRPr="0064362D">
              <w:t>If the Provider has uncertainties regarding the execution of the Work, the insurance against accidents, the quality of materials or construction parts, technological equipment, etc., delivered by the Beneficiary, then he must communicate his objections in writing to the beneficiary, within 24 hours from the acknowledgment.</w:t>
            </w:r>
          </w:p>
        </w:tc>
      </w:tr>
      <w:tr w:rsidR="000443BA" w:rsidRPr="008717C2" w14:paraId="65C7D5D6" w14:textId="77777777" w:rsidTr="003A14D9">
        <w:tc>
          <w:tcPr>
            <w:tcW w:w="4675" w:type="dxa"/>
          </w:tcPr>
          <w:p w14:paraId="4CACE152" w14:textId="6E6B84D2" w:rsidR="000443BA" w:rsidRPr="00356E1E" w:rsidRDefault="000443BA" w:rsidP="000443BA">
            <w:pPr>
              <w:pStyle w:val="ArtRO"/>
              <w:framePr w:hSpace="0" w:wrap="auto" w:vAnchor="margin" w:yAlign="inline"/>
              <w:suppressOverlap w:val="0"/>
            </w:pPr>
            <w:r w:rsidRPr="00356E1E">
              <w:t xml:space="preserve">Prestatorul si </w:t>
            </w:r>
            <w:proofErr w:type="spellStart"/>
            <w:r w:rsidRPr="00356E1E">
              <w:t>subcontractantii</w:t>
            </w:r>
            <w:proofErr w:type="spellEnd"/>
            <w:r w:rsidRPr="00356E1E">
              <w:t xml:space="preserve"> pe toata perioada de derulare a Contractului vor colabora cu </w:t>
            </w:r>
            <w:proofErr w:type="spellStart"/>
            <w:r w:rsidRPr="00356E1E">
              <w:t>reprezentantii</w:t>
            </w:r>
            <w:proofErr w:type="spellEnd"/>
            <w:r w:rsidRPr="00356E1E">
              <w:t xml:space="preserve"> Beneficiarului pentru stabilirea concordantei dintre </w:t>
            </w:r>
            <w:proofErr w:type="spellStart"/>
            <w:r w:rsidRPr="00356E1E">
              <w:t>situatiile</w:t>
            </w:r>
            <w:proofErr w:type="spellEnd"/>
            <w:r w:rsidRPr="00356E1E">
              <w:t xml:space="preserve"> de plata si </w:t>
            </w:r>
            <w:proofErr w:type="spellStart"/>
            <w:r w:rsidRPr="00356E1E">
              <w:t>Lucrarile</w:t>
            </w:r>
            <w:proofErr w:type="spellEnd"/>
            <w:r w:rsidRPr="00356E1E">
              <w:t xml:space="preserve"> realizate pe teren, inclusiv in cazul controalelor suplimentare organizate de Serviciul Securitate Corporativa din Petrotel - Lukoil.</w:t>
            </w:r>
          </w:p>
        </w:tc>
        <w:tc>
          <w:tcPr>
            <w:tcW w:w="4675" w:type="dxa"/>
          </w:tcPr>
          <w:p w14:paraId="1F4CF10A" w14:textId="397C6D32" w:rsidR="000443BA" w:rsidRPr="004A2D2D" w:rsidRDefault="000443BA" w:rsidP="000443BA">
            <w:pPr>
              <w:pStyle w:val="ArtEN"/>
              <w:framePr w:hSpace="0" w:wrap="auto" w:vAnchor="margin" w:yAlign="inline"/>
              <w:suppressOverlap w:val="0"/>
            </w:pPr>
            <w:r w:rsidRPr="0064362D">
              <w:t xml:space="preserve">The Provider and the subcontractors for the entire duration of </w:t>
            </w:r>
            <w:proofErr w:type="gramStart"/>
            <w:r w:rsidRPr="0064362D">
              <w:t xml:space="preserve">the </w:t>
            </w:r>
            <w:r w:rsidR="009E283D">
              <w:t xml:space="preserve"> Agreement</w:t>
            </w:r>
            <w:proofErr w:type="gramEnd"/>
            <w:r w:rsidR="009E283D" w:rsidRPr="0064362D">
              <w:t xml:space="preserve"> </w:t>
            </w:r>
            <w:r w:rsidRPr="0064362D">
              <w:t>will collaborate with the Beneficiary's representatives to establish the concordance between the payment situations and the Works performed on the field, including in the case of additional controls organized by the Petrotel - Lukoil Corporate Security Service.</w:t>
            </w:r>
          </w:p>
        </w:tc>
      </w:tr>
      <w:tr w:rsidR="000443BA" w:rsidRPr="008717C2" w14:paraId="0866DC4A" w14:textId="77777777" w:rsidTr="003A14D9">
        <w:tc>
          <w:tcPr>
            <w:tcW w:w="4675" w:type="dxa"/>
          </w:tcPr>
          <w:p w14:paraId="59BF252C" w14:textId="201330D6" w:rsidR="000443BA" w:rsidRPr="00356E1E" w:rsidRDefault="000443BA" w:rsidP="000443BA">
            <w:pPr>
              <w:pStyle w:val="ArtRO"/>
              <w:framePr w:hSpace="0" w:wrap="auto" w:vAnchor="margin" w:yAlign="inline"/>
              <w:suppressOverlap w:val="0"/>
            </w:pPr>
            <w:r w:rsidRPr="00356E1E">
              <w:t xml:space="preserve">Prestatorul va preda documentele tehnice </w:t>
            </w:r>
            <w:proofErr w:type="spellStart"/>
            <w:r w:rsidRPr="00356E1E">
              <w:t>catre</w:t>
            </w:r>
            <w:proofErr w:type="spellEnd"/>
            <w:r w:rsidRPr="00356E1E">
              <w:t xml:space="preserve"> Beneficiar, in </w:t>
            </w:r>
            <w:proofErr w:type="spellStart"/>
            <w:r w:rsidRPr="00356E1E">
              <w:t>conditiile</w:t>
            </w:r>
            <w:proofErr w:type="spellEnd"/>
            <w:r w:rsidRPr="00356E1E">
              <w:t xml:space="preserve"> si termenele stabilite si va respecta termenul de finalizare al proiectului. In cazul in care sunt </w:t>
            </w:r>
            <w:proofErr w:type="spellStart"/>
            <w:r w:rsidRPr="00356E1E">
              <w:t>incalcate</w:t>
            </w:r>
            <w:proofErr w:type="spellEnd"/>
            <w:r w:rsidRPr="00356E1E">
              <w:t xml:space="preserve"> din culpa sa, aceste termene vor fi prelungite, iar Prestatorul nu va fi scutit de </w:t>
            </w:r>
            <w:proofErr w:type="spellStart"/>
            <w:r w:rsidRPr="00356E1E">
              <w:t>obligatiile</w:t>
            </w:r>
            <w:proofErr w:type="spellEnd"/>
            <w:r w:rsidRPr="00356E1E">
              <w:t xml:space="preserve"> sale in ceea ce </w:t>
            </w:r>
            <w:proofErr w:type="spellStart"/>
            <w:r w:rsidRPr="00356E1E">
              <w:t>priveste</w:t>
            </w:r>
            <w:proofErr w:type="spellEnd"/>
            <w:r w:rsidRPr="00356E1E">
              <w:t xml:space="preserve"> plata unor </w:t>
            </w:r>
            <w:proofErr w:type="spellStart"/>
            <w:r w:rsidRPr="00356E1E">
              <w:t>penalitati</w:t>
            </w:r>
            <w:proofErr w:type="spellEnd"/>
            <w:r w:rsidRPr="00356E1E">
              <w:t xml:space="preserve"> contractuale conform Contractului.</w:t>
            </w:r>
          </w:p>
        </w:tc>
        <w:tc>
          <w:tcPr>
            <w:tcW w:w="4675" w:type="dxa"/>
          </w:tcPr>
          <w:p w14:paraId="1501FD80" w14:textId="6DD4035C" w:rsidR="000443BA" w:rsidRPr="004A2D2D" w:rsidRDefault="000443BA" w:rsidP="000443BA">
            <w:pPr>
              <w:pStyle w:val="ArtEN"/>
              <w:framePr w:hSpace="0" w:wrap="auto" w:vAnchor="margin" w:yAlign="inline"/>
              <w:suppressOverlap w:val="0"/>
            </w:pPr>
            <w:r w:rsidRPr="0064362D">
              <w:t xml:space="preserve">The Provider will hand over the technical documents to the Beneficiary, under the established conditions and terms and will respect the term of completion of the project. If they are violated through their fault, these terms will be extended, and the Provider will not be exempted from its obligations regarding the payment of contractual penalties according to the </w:t>
            </w:r>
            <w:r w:rsidR="009E283D">
              <w:t>Agreement</w:t>
            </w:r>
            <w:r w:rsidRPr="0064362D">
              <w:t>.</w:t>
            </w:r>
          </w:p>
        </w:tc>
      </w:tr>
      <w:tr w:rsidR="000443BA" w:rsidRPr="008717C2" w14:paraId="440E7735" w14:textId="77777777" w:rsidTr="003A14D9">
        <w:tc>
          <w:tcPr>
            <w:tcW w:w="4675" w:type="dxa"/>
          </w:tcPr>
          <w:p w14:paraId="4ADD681A" w14:textId="26F2EE81" w:rsidR="000443BA" w:rsidRPr="00356E1E" w:rsidRDefault="00E059DB" w:rsidP="00E059DB">
            <w:pPr>
              <w:pStyle w:val="Capitolro"/>
              <w:framePr w:hSpace="0" w:wrap="auto" w:vAnchor="margin" w:yAlign="inline"/>
              <w:suppressOverlap w:val="0"/>
            </w:pPr>
            <w:r w:rsidRPr="00356E1E">
              <w:t>OBLIGAŢIILE BENEFICIARULUI</w:t>
            </w:r>
          </w:p>
        </w:tc>
        <w:tc>
          <w:tcPr>
            <w:tcW w:w="4675" w:type="dxa"/>
          </w:tcPr>
          <w:p w14:paraId="2AEF9406" w14:textId="5A5F411D" w:rsidR="000443BA" w:rsidRPr="004A2D2D" w:rsidRDefault="00E059DB" w:rsidP="00E059DB">
            <w:pPr>
              <w:pStyle w:val="CapitolEN"/>
              <w:framePr w:hSpace="0" w:wrap="auto" w:vAnchor="margin" w:yAlign="inline"/>
              <w:suppressOverlap w:val="0"/>
            </w:pPr>
            <w:r w:rsidRPr="00E059DB">
              <w:t>OBLIGATIONS OF THE BENEFICIARY</w:t>
            </w:r>
          </w:p>
        </w:tc>
      </w:tr>
      <w:tr w:rsidR="000443BA" w:rsidRPr="008717C2" w14:paraId="3AA79F1B" w14:textId="77777777" w:rsidTr="003A14D9">
        <w:tc>
          <w:tcPr>
            <w:tcW w:w="4675" w:type="dxa"/>
          </w:tcPr>
          <w:p w14:paraId="691D937E" w14:textId="363CFCF6" w:rsidR="000443BA" w:rsidRPr="00356E1E" w:rsidRDefault="00E059DB" w:rsidP="00E059DB">
            <w:pPr>
              <w:pStyle w:val="alin2RO"/>
              <w:framePr w:hSpace="0" w:wrap="auto" w:vAnchor="margin" w:yAlign="inline"/>
              <w:suppressOverlap w:val="0"/>
            </w:pPr>
            <w:proofErr w:type="spellStart"/>
            <w:r w:rsidRPr="00356E1E">
              <w:t>Вeneficiarul</w:t>
            </w:r>
            <w:proofErr w:type="spellEnd"/>
            <w:r w:rsidRPr="00356E1E">
              <w:t xml:space="preserve"> se obliga:</w:t>
            </w:r>
          </w:p>
        </w:tc>
        <w:tc>
          <w:tcPr>
            <w:tcW w:w="4675" w:type="dxa"/>
          </w:tcPr>
          <w:p w14:paraId="2EB04083" w14:textId="197CE8CC" w:rsidR="000443BA" w:rsidRPr="004A2D2D" w:rsidRDefault="00E059DB" w:rsidP="00E059DB">
            <w:pPr>
              <w:pStyle w:val="alin2EN"/>
              <w:framePr w:hSpace="0" w:wrap="auto" w:vAnchor="margin" w:yAlign="inline"/>
              <w:suppressOverlap w:val="0"/>
            </w:pPr>
            <w:r w:rsidRPr="00E059DB">
              <w:t>Beneficiary undertakes:</w:t>
            </w:r>
          </w:p>
        </w:tc>
      </w:tr>
      <w:tr w:rsidR="00E059DB" w:rsidRPr="008717C2" w14:paraId="2FAA58B5" w14:textId="77777777" w:rsidTr="003A14D9">
        <w:tc>
          <w:tcPr>
            <w:tcW w:w="4675" w:type="dxa"/>
          </w:tcPr>
          <w:p w14:paraId="245068DA" w14:textId="5578492F" w:rsidR="00E059DB" w:rsidRPr="00356E1E" w:rsidRDefault="00E059DB" w:rsidP="00E059DB">
            <w:pPr>
              <w:pStyle w:val="ArtRO"/>
              <w:framePr w:hSpace="0" w:wrap="auto" w:vAnchor="margin" w:yAlign="inline"/>
              <w:numPr>
                <w:ilvl w:val="1"/>
                <w:numId w:val="9"/>
              </w:numPr>
              <w:suppressOverlap w:val="0"/>
            </w:pPr>
            <w:r w:rsidRPr="00356E1E">
              <w:t xml:space="preserve">Să predea Prestatorului, cu proces verbal de predare, amplasamentele pentru executarea Lucrărilor si </w:t>
            </w:r>
            <w:proofErr w:type="spellStart"/>
            <w:r w:rsidRPr="00356E1E">
              <w:t>documentatia</w:t>
            </w:r>
            <w:proofErr w:type="spellEnd"/>
            <w:r w:rsidRPr="00356E1E">
              <w:t xml:space="preserve"> tehnica necesara pentru derularea Contractului.</w:t>
            </w:r>
          </w:p>
        </w:tc>
        <w:tc>
          <w:tcPr>
            <w:tcW w:w="4675" w:type="dxa"/>
          </w:tcPr>
          <w:p w14:paraId="3BD32E77" w14:textId="41495224" w:rsidR="00E059DB" w:rsidRPr="004A2D2D" w:rsidRDefault="00E059DB" w:rsidP="00E059DB">
            <w:pPr>
              <w:pStyle w:val="ArtEN"/>
              <w:framePr w:hSpace="0" w:wrap="auto" w:vAnchor="margin" w:yAlign="inline"/>
              <w:numPr>
                <w:ilvl w:val="1"/>
                <w:numId w:val="10"/>
              </w:numPr>
              <w:suppressOverlap w:val="0"/>
            </w:pPr>
            <w:r w:rsidRPr="008233F5">
              <w:t xml:space="preserve">To hand over to the </w:t>
            </w:r>
            <w:r w:rsidR="009E283D">
              <w:t>Provider</w:t>
            </w:r>
            <w:r w:rsidRPr="008233F5">
              <w:t xml:space="preserve">, with the delivery report, the locations for the execution of the Works and technical documentation necessary for the performance of </w:t>
            </w:r>
            <w:proofErr w:type="gramStart"/>
            <w:r w:rsidRPr="008233F5">
              <w:t xml:space="preserve">the </w:t>
            </w:r>
            <w:r w:rsidR="009E283D">
              <w:t xml:space="preserve"> </w:t>
            </w:r>
            <w:r w:rsidR="009E283D" w:rsidRPr="009E283D">
              <w:t>Agreement</w:t>
            </w:r>
            <w:proofErr w:type="gramEnd"/>
            <w:r w:rsidRPr="008233F5">
              <w:t>.</w:t>
            </w:r>
          </w:p>
        </w:tc>
      </w:tr>
      <w:tr w:rsidR="00E059DB" w:rsidRPr="008717C2" w14:paraId="456BF9B0" w14:textId="77777777" w:rsidTr="003A14D9">
        <w:tc>
          <w:tcPr>
            <w:tcW w:w="4675" w:type="dxa"/>
          </w:tcPr>
          <w:p w14:paraId="14324464" w14:textId="029C6B1E" w:rsidR="00E059DB" w:rsidRPr="00356E1E" w:rsidRDefault="00E059DB" w:rsidP="00E059DB">
            <w:pPr>
              <w:pStyle w:val="ArtRO"/>
              <w:framePr w:hSpace="0" w:wrap="auto" w:vAnchor="margin" w:yAlign="inline"/>
              <w:suppressOverlap w:val="0"/>
            </w:pPr>
            <w:r w:rsidRPr="00356E1E">
              <w:t xml:space="preserve">Beneficiarul va pune la </w:t>
            </w:r>
            <w:proofErr w:type="spellStart"/>
            <w:r w:rsidRPr="00356E1E">
              <w:t>dispozitia</w:t>
            </w:r>
            <w:proofErr w:type="spellEnd"/>
            <w:r w:rsidRPr="00356E1E">
              <w:t xml:space="preserve"> Prestatorului terenul (</w:t>
            </w:r>
            <w:proofErr w:type="spellStart"/>
            <w:r w:rsidRPr="00356E1E">
              <w:t>spatiul</w:t>
            </w:r>
            <w:proofErr w:type="spellEnd"/>
            <w:r w:rsidRPr="00356E1E">
              <w:t xml:space="preserve">) si </w:t>
            </w:r>
            <w:proofErr w:type="spellStart"/>
            <w:r w:rsidRPr="00356E1E">
              <w:t>utilitatile</w:t>
            </w:r>
            <w:proofErr w:type="spellEnd"/>
            <w:r w:rsidRPr="00356E1E">
              <w:t xml:space="preserve"> necesare </w:t>
            </w:r>
            <w:proofErr w:type="spellStart"/>
            <w:r w:rsidRPr="00356E1E">
              <w:t>desfasurarii</w:t>
            </w:r>
            <w:proofErr w:type="spellEnd"/>
            <w:r w:rsidRPr="00356E1E">
              <w:t xml:space="preserve"> </w:t>
            </w:r>
            <w:proofErr w:type="spellStart"/>
            <w:r w:rsidRPr="00356E1E">
              <w:t>activitatii</w:t>
            </w:r>
            <w:proofErr w:type="spellEnd"/>
            <w:r w:rsidRPr="00356E1E">
              <w:t xml:space="preserve">, in limita disponibila, pentru organizarea de </w:t>
            </w:r>
            <w:proofErr w:type="spellStart"/>
            <w:r w:rsidRPr="00356E1E">
              <w:t>santier</w:t>
            </w:r>
            <w:proofErr w:type="spellEnd"/>
            <w:r w:rsidRPr="00356E1E">
              <w:t xml:space="preserve">. </w:t>
            </w:r>
            <w:proofErr w:type="spellStart"/>
            <w:r w:rsidRPr="00356E1E">
              <w:t>Inchirierea</w:t>
            </w:r>
            <w:proofErr w:type="spellEnd"/>
            <w:r w:rsidRPr="00356E1E">
              <w:t xml:space="preserve"> terenului (</w:t>
            </w:r>
            <w:proofErr w:type="spellStart"/>
            <w:r w:rsidRPr="00356E1E">
              <w:t>spatiului</w:t>
            </w:r>
            <w:proofErr w:type="spellEnd"/>
            <w:r w:rsidRPr="00356E1E">
              <w:t xml:space="preserve">) si furnizarea </w:t>
            </w:r>
            <w:proofErr w:type="spellStart"/>
            <w:r w:rsidRPr="00356E1E">
              <w:t>utilitatilor</w:t>
            </w:r>
            <w:proofErr w:type="spellEnd"/>
            <w:r w:rsidRPr="00356E1E">
              <w:t xml:space="preserve"> vor fi reglementate prin contracte separate, iar cheltuielile respective sunt incluse in tarifele de service (preturile unitare) din prezentul Contract.</w:t>
            </w:r>
          </w:p>
        </w:tc>
        <w:tc>
          <w:tcPr>
            <w:tcW w:w="4675" w:type="dxa"/>
          </w:tcPr>
          <w:p w14:paraId="67766E22" w14:textId="1305C6B8" w:rsidR="00E059DB" w:rsidRPr="004A2D2D" w:rsidRDefault="00E059DB" w:rsidP="00E059DB">
            <w:pPr>
              <w:pStyle w:val="ArtEN"/>
              <w:framePr w:hSpace="0" w:wrap="auto" w:vAnchor="margin" w:yAlign="inline"/>
              <w:suppressOverlap w:val="0"/>
            </w:pPr>
            <w:r w:rsidRPr="008233F5">
              <w:t xml:space="preserve">The Beneficiary will make available to the Provider the land (space) and the utilities necessary for the development of the activity, within the available limit, for the organization of the site. The rent of the land (space) and the provision of utilities will be regulated by separate contracts, and the respective expenses are included in the service tariffs (unit prices) of this </w:t>
            </w:r>
            <w:r w:rsidR="009E283D" w:rsidRPr="009E283D">
              <w:t>Agreement</w:t>
            </w:r>
            <w:r w:rsidRPr="008233F5">
              <w:t>.</w:t>
            </w:r>
          </w:p>
        </w:tc>
      </w:tr>
      <w:tr w:rsidR="00E059DB" w:rsidRPr="008717C2" w14:paraId="292B6F2C" w14:textId="77777777" w:rsidTr="003A14D9">
        <w:tc>
          <w:tcPr>
            <w:tcW w:w="4675" w:type="dxa"/>
          </w:tcPr>
          <w:p w14:paraId="56BBE933" w14:textId="6258E27D" w:rsidR="00E059DB" w:rsidRPr="00356E1E" w:rsidRDefault="00E059DB" w:rsidP="00E059DB">
            <w:pPr>
              <w:pStyle w:val="ArtRO"/>
              <w:framePr w:hSpace="0" w:wrap="auto" w:vAnchor="margin" w:yAlign="inline"/>
              <w:suppressOverlap w:val="0"/>
            </w:pPr>
            <w:r w:rsidRPr="00356E1E">
              <w:t>Sa asigure zilnic, operativ, permisele de lucru necesare.</w:t>
            </w:r>
          </w:p>
        </w:tc>
        <w:tc>
          <w:tcPr>
            <w:tcW w:w="4675" w:type="dxa"/>
          </w:tcPr>
          <w:p w14:paraId="01EE2C70" w14:textId="06F5D2C5" w:rsidR="00E059DB" w:rsidRPr="004A2D2D" w:rsidRDefault="00E059DB" w:rsidP="00E059DB">
            <w:pPr>
              <w:pStyle w:val="ArtEN"/>
              <w:framePr w:hSpace="0" w:wrap="auto" w:vAnchor="margin" w:yAlign="inline"/>
              <w:suppressOverlap w:val="0"/>
            </w:pPr>
            <w:r w:rsidRPr="008233F5">
              <w:t xml:space="preserve">To ensure daily, operatively, the necessary work permits. </w:t>
            </w:r>
          </w:p>
        </w:tc>
      </w:tr>
      <w:tr w:rsidR="00E059DB" w:rsidRPr="008717C2" w14:paraId="3F70D8CB" w14:textId="77777777" w:rsidTr="003A14D9">
        <w:tc>
          <w:tcPr>
            <w:tcW w:w="4675" w:type="dxa"/>
          </w:tcPr>
          <w:p w14:paraId="2601EC46" w14:textId="68E3CEA7" w:rsidR="00E059DB" w:rsidRPr="00356E1E" w:rsidRDefault="00E059DB" w:rsidP="00E059DB">
            <w:pPr>
              <w:pStyle w:val="ArtRO"/>
              <w:framePr w:hSpace="0" w:wrap="auto" w:vAnchor="margin" w:yAlign="inline"/>
              <w:suppressOverlap w:val="0"/>
            </w:pPr>
            <w:r w:rsidRPr="00356E1E">
              <w:t xml:space="preserve">Sa </w:t>
            </w:r>
            <w:proofErr w:type="spellStart"/>
            <w:r w:rsidRPr="00356E1E">
              <w:t>emita</w:t>
            </w:r>
            <w:proofErr w:type="spellEnd"/>
            <w:r w:rsidRPr="00356E1E">
              <w:t xml:space="preserve"> comenzile de </w:t>
            </w:r>
            <w:r w:rsidR="009E283D" w:rsidRPr="00356E1E">
              <w:t>lucru</w:t>
            </w:r>
            <w:r w:rsidRPr="00356E1E">
              <w:t>.</w:t>
            </w:r>
          </w:p>
        </w:tc>
        <w:tc>
          <w:tcPr>
            <w:tcW w:w="4675" w:type="dxa"/>
          </w:tcPr>
          <w:p w14:paraId="32D20E06" w14:textId="53257DB6" w:rsidR="00E059DB" w:rsidRPr="004A2D2D" w:rsidRDefault="00E059DB" w:rsidP="00E059DB">
            <w:pPr>
              <w:pStyle w:val="ArtEN"/>
              <w:framePr w:hSpace="0" w:wrap="auto" w:vAnchor="margin" w:yAlign="inline"/>
              <w:suppressOverlap w:val="0"/>
            </w:pPr>
            <w:r w:rsidRPr="008233F5">
              <w:t xml:space="preserve">To issue the </w:t>
            </w:r>
            <w:r w:rsidR="009E283D">
              <w:t>Work</w:t>
            </w:r>
            <w:r w:rsidRPr="008233F5">
              <w:t xml:space="preserve"> Orders.</w:t>
            </w:r>
          </w:p>
        </w:tc>
      </w:tr>
      <w:tr w:rsidR="00E059DB" w:rsidRPr="008717C2" w14:paraId="6DB71ECE" w14:textId="77777777" w:rsidTr="003A14D9">
        <w:tc>
          <w:tcPr>
            <w:tcW w:w="4675" w:type="dxa"/>
          </w:tcPr>
          <w:p w14:paraId="77035F4E" w14:textId="2AE20CA7" w:rsidR="00E059DB" w:rsidRPr="00356E1E" w:rsidRDefault="00E059DB" w:rsidP="00E059DB">
            <w:pPr>
              <w:pStyle w:val="ArtRO"/>
              <w:framePr w:hSpace="0" w:wrap="auto" w:vAnchor="margin" w:yAlign="inline"/>
              <w:suppressOverlap w:val="0"/>
            </w:pPr>
            <w:r w:rsidRPr="00356E1E">
              <w:lastRenderedPageBreak/>
              <w:t xml:space="preserve">Să asigure supravegherea tehnică a Lucrărilor prin responsabili de </w:t>
            </w:r>
            <w:proofErr w:type="spellStart"/>
            <w:r w:rsidRPr="00356E1E">
              <w:t>Lucrari</w:t>
            </w:r>
            <w:proofErr w:type="spellEnd"/>
            <w:r w:rsidRPr="00356E1E">
              <w:t xml:space="preserve">, care verifică respectarea </w:t>
            </w:r>
            <w:proofErr w:type="spellStart"/>
            <w:r w:rsidRPr="00356E1E">
              <w:t>documentaţiei</w:t>
            </w:r>
            <w:proofErr w:type="spellEnd"/>
            <w:r w:rsidRPr="00356E1E">
              <w:t xml:space="preserve"> </w:t>
            </w:r>
            <w:proofErr w:type="spellStart"/>
            <w:r w:rsidRPr="00356E1E">
              <w:t>şi</w:t>
            </w:r>
            <w:proofErr w:type="spellEnd"/>
            <w:r w:rsidRPr="00356E1E">
              <w:t xml:space="preserve"> </w:t>
            </w:r>
            <w:proofErr w:type="spellStart"/>
            <w:r w:rsidRPr="00356E1E">
              <w:t>volumurile</w:t>
            </w:r>
            <w:proofErr w:type="spellEnd"/>
            <w:r w:rsidRPr="00356E1E">
              <w:t xml:space="preserve"> efective de Lucrări, prezentate în </w:t>
            </w:r>
            <w:proofErr w:type="spellStart"/>
            <w:r w:rsidRPr="00356E1E">
              <w:t>situaţiile</w:t>
            </w:r>
            <w:proofErr w:type="spellEnd"/>
            <w:r w:rsidRPr="00356E1E">
              <w:t xml:space="preserve"> de plată.</w:t>
            </w:r>
          </w:p>
        </w:tc>
        <w:tc>
          <w:tcPr>
            <w:tcW w:w="4675" w:type="dxa"/>
          </w:tcPr>
          <w:p w14:paraId="576C3842" w14:textId="3D0C1A0A" w:rsidR="00E059DB" w:rsidRPr="004A2D2D" w:rsidRDefault="00E059DB" w:rsidP="00E059DB">
            <w:pPr>
              <w:pStyle w:val="ArtEN"/>
              <w:framePr w:hSpace="0" w:wrap="auto" w:vAnchor="margin" w:yAlign="inline"/>
              <w:suppressOverlap w:val="0"/>
            </w:pPr>
            <w:r w:rsidRPr="008233F5">
              <w:t>To ensure the technical supervision of the Works through the persons in charge of the Works, who verifies the observance of the documentation and the actual volumes of the Works, presented in the payment statements.</w:t>
            </w:r>
          </w:p>
        </w:tc>
      </w:tr>
      <w:tr w:rsidR="00E059DB" w:rsidRPr="008717C2" w14:paraId="23794EFF" w14:textId="77777777" w:rsidTr="003A14D9">
        <w:tc>
          <w:tcPr>
            <w:tcW w:w="4675" w:type="dxa"/>
          </w:tcPr>
          <w:p w14:paraId="04EBEEE8" w14:textId="730BE877" w:rsidR="00E059DB" w:rsidRPr="00356E1E" w:rsidRDefault="00E059DB" w:rsidP="00E059DB">
            <w:pPr>
              <w:pStyle w:val="ArtRO"/>
              <w:framePr w:hSpace="0" w:wrap="auto" w:vAnchor="margin" w:yAlign="inline"/>
              <w:suppressOverlap w:val="0"/>
            </w:pPr>
            <w:r w:rsidRPr="00356E1E">
              <w:t xml:space="preserve">Să efectueze </w:t>
            </w:r>
            <w:proofErr w:type="spellStart"/>
            <w:r w:rsidRPr="00356E1E">
              <w:t>recepţia</w:t>
            </w:r>
            <w:proofErr w:type="spellEnd"/>
            <w:r w:rsidRPr="00356E1E">
              <w:t xml:space="preserve"> la terminarea </w:t>
            </w:r>
            <w:proofErr w:type="spellStart"/>
            <w:r w:rsidRPr="00356E1E">
              <w:t>Lucrarilor</w:t>
            </w:r>
            <w:proofErr w:type="spellEnd"/>
            <w:r w:rsidRPr="00356E1E">
              <w:t xml:space="preserve"> in termen de 3 zile de la primirea </w:t>
            </w:r>
            <w:proofErr w:type="spellStart"/>
            <w:r w:rsidRPr="00356E1E">
              <w:t>solicitarii</w:t>
            </w:r>
            <w:proofErr w:type="spellEnd"/>
            <w:r w:rsidRPr="00356E1E">
              <w:t xml:space="preserve"> scrise din partea Prestatorului.</w:t>
            </w:r>
          </w:p>
        </w:tc>
        <w:tc>
          <w:tcPr>
            <w:tcW w:w="4675" w:type="dxa"/>
          </w:tcPr>
          <w:p w14:paraId="6A38E36A" w14:textId="2963C1BB" w:rsidR="00E059DB" w:rsidRPr="004A2D2D" w:rsidRDefault="00E059DB" w:rsidP="00E059DB">
            <w:pPr>
              <w:pStyle w:val="ArtEN"/>
              <w:framePr w:hSpace="0" w:wrap="auto" w:vAnchor="margin" w:yAlign="inline"/>
              <w:suppressOverlap w:val="0"/>
            </w:pPr>
            <w:r w:rsidRPr="008233F5">
              <w:t>To make the reception at the end of the Works within 3 days from the receipt of the written request from the Provider.</w:t>
            </w:r>
          </w:p>
        </w:tc>
      </w:tr>
      <w:tr w:rsidR="00E059DB" w:rsidRPr="008717C2" w14:paraId="74B81302" w14:textId="77777777" w:rsidTr="003A14D9">
        <w:tc>
          <w:tcPr>
            <w:tcW w:w="4675" w:type="dxa"/>
          </w:tcPr>
          <w:p w14:paraId="78EBD3A1" w14:textId="6E61D500" w:rsidR="00E059DB" w:rsidRPr="00356E1E" w:rsidRDefault="00E059DB" w:rsidP="00E059DB">
            <w:pPr>
              <w:pStyle w:val="ArtRO"/>
              <w:framePr w:hSpace="0" w:wrap="auto" w:vAnchor="margin" w:yAlign="inline"/>
              <w:suppressOverlap w:val="0"/>
            </w:pPr>
            <w:r w:rsidRPr="00356E1E">
              <w:t xml:space="preserve">Să asigure accesul </w:t>
            </w:r>
            <w:proofErr w:type="spellStart"/>
            <w:r w:rsidRPr="00356E1E">
              <w:t>şi</w:t>
            </w:r>
            <w:proofErr w:type="spellEnd"/>
            <w:r w:rsidRPr="00356E1E">
              <w:t xml:space="preserve"> căile de acces în incinta «Petrotel - Lukoil» S.A. pentru personalul </w:t>
            </w:r>
            <w:proofErr w:type="spellStart"/>
            <w:r w:rsidRPr="00356E1E">
              <w:t>şi</w:t>
            </w:r>
            <w:proofErr w:type="spellEnd"/>
            <w:r w:rsidRPr="00356E1E">
              <w:t xml:space="preserve"> utilajele necesare </w:t>
            </w:r>
            <w:proofErr w:type="spellStart"/>
            <w:r w:rsidRPr="00356E1E">
              <w:t>efectuarii</w:t>
            </w:r>
            <w:proofErr w:type="spellEnd"/>
            <w:r w:rsidRPr="00356E1E">
              <w:t xml:space="preserve"> Lucrărilor.</w:t>
            </w:r>
          </w:p>
        </w:tc>
        <w:tc>
          <w:tcPr>
            <w:tcW w:w="4675" w:type="dxa"/>
          </w:tcPr>
          <w:p w14:paraId="0A22D0FC" w14:textId="3A3549FA" w:rsidR="00E059DB" w:rsidRPr="004A2D2D" w:rsidRDefault="00E059DB" w:rsidP="00E059DB">
            <w:pPr>
              <w:pStyle w:val="ArtEN"/>
              <w:framePr w:hSpace="0" w:wrap="auto" w:vAnchor="margin" w:yAlign="inline"/>
              <w:suppressOverlap w:val="0"/>
            </w:pPr>
            <w:r w:rsidRPr="008233F5">
              <w:t>To ensure access and access roads to the premises of «Petrotel - Lukoil» S.A. for the personnel and equipment necessary to carry out the Works.</w:t>
            </w:r>
          </w:p>
        </w:tc>
      </w:tr>
      <w:tr w:rsidR="00E059DB" w:rsidRPr="008717C2" w14:paraId="3345F255" w14:textId="77777777" w:rsidTr="003A14D9">
        <w:tc>
          <w:tcPr>
            <w:tcW w:w="4675" w:type="dxa"/>
          </w:tcPr>
          <w:p w14:paraId="07582113" w14:textId="5F23758F" w:rsidR="00E059DB" w:rsidRPr="00356E1E" w:rsidRDefault="00E059DB" w:rsidP="00E059DB">
            <w:pPr>
              <w:pStyle w:val="ArtRO"/>
              <w:framePr w:hSpace="0" w:wrap="auto" w:vAnchor="margin" w:yAlign="inline"/>
              <w:suppressOverlap w:val="0"/>
            </w:pPr>
            <w:r w:rsidRPr="00356E1E">
              <w:t xml:space="preserve">Sa asigure spatiile de depozitare si </w:t>
            </w:r>
            <w:proofErr w:type="spellStart"/>
            <w:r w:rsidRPr="00356E1E">
              <w:t>caile</w:t>
            </w:r>
            <w:proofErr w:type="spellEnd"/>
            <w:r w:rsidRPr="00356E1E">
              <w:t xml:space="preserve"> de acces la amplasamentele de lucru.</w:t>
            </w:r>
          </w:p>
        </w:tc>
        <w:tc>
          <w:tcPr>
            <w:tcW w:w="4675" w:type="dxa"/>
          </w:tcPr>
          <w:p w14:paraId="5AF9913F" w14:textId="0F58DD03" w:rsidR="00E059DB" w:rsidRPr="004A2D2D" w:rsidRDefault="00E059DB" w:rsidP="00E059DB">
            <w:pPr>
              <w:pStyle w:val="ArtEN"/>
              <w:framePr w:hSpace="0" w:wrap="auto" w:vAnchor="margin" w:yAlign="inline"/>
              <w:suppressOverlap w:val="0"/>
            </w:pPr>
            <w:r w:rsidRPr="008233F5">
              <w:t>To provide storage spaces and access roads to work sites.</w:t>
            </w:r>
          </w:p>
        </w:tc>
      </w:tr>
      <w:tr w:rsidR="00E059DB" w:rsidRPr="008717C2" w14:paraId="3C0D4437" w14:textId="77777777" w:rsidTr="003A14D9">
        <w:tc>
          <w:tcPr>
            <w:tcW w:w="4675" w:type="dxa"/>
          </w:tcPr>
          <w:p w14:paraId="12283EBB" w14:textId="05DC8626" w:rsidR="00E059DB" w:rsidRPr="00356E1E" w:rsidRDefault="00E059DB" w:rsidP="00E059DB">
            <w:pPr>
              <w:pStyle w:val="ArtRO"/>
              <w:framePr w:hSpace="0" w:wrap="auto" w:vAnchor="margin" w:yAlign="inline"/>
              <w:suppressOverlap w:val="0"/>
            </w:pPr>
            <w:r w:rsidRPr="00356E1E">
              <w:t xml:space="preserve">Va transmite Prestatorului, la termenele </w:t>
            </w:r>
            <w:proofErr w:type="spellStart"/>
            <w:r w:rsidRPr="00356E1E">
              <w:t>covenite</w:t>
            </w:r>
            <w:proofErr w:type="spellEnd"/>
            <w:r w:rsidRPr="00356E1E">
              <w:t xml:space="preserve"> cu acesta, piesele de schimb </w:t>
            </w:r>
            <w:proofErr w:type="spellStart"/>
            <w:r w:rsidRPr="00356E1E">
              <w:t>şi</w:t>
            </w:r>
            <w:proofErr w:type="spellEnd"/>
            <w:r w:rsidRPr="00356E1E">
              <w:t xml:space="preserve"> materialele sarcina sa de aprovizionare, împreună cu documentele de calitate aferente. In cazul in care lipsesc documentele de atestare a </w:t>
            </w:r>
            <w:proofErr w:type="spellStart"/>
            <w:r w:rsidRPr="00356E1E">
              <w:t>calitatii</w:t>
            </w:r>
            <w:proofErr w:type="spellEnd"/>
            <w:r w:rsidRPr="00356E1E">
              <w:t xml:space="preserve">/ </w:t>
            </w:r>
            <w:proofErr w:type="spellStart"/>
            <w:r w:rsidRPr="00356E1E">
              <w:t>conformitatii</w:t>
            </w:r>
            <w:proofErr w:type="spellEnd"/>
            <w:r w:rsidRPr="00356E1E">
              <w:t xml:space="preserve">, Prestatorul va fi exonerat de orice </w:t>
            </w:r>
            <w:proofErr w:type="spellStart"/>
            <w:r w:rsidRPr="00356E1E">
              <w:t>raspundere</w:t>
            </w:r>
            <w:proofErr w:type="spellEnd"/>
            <w:r w:rsidRPr="00356E1E">
              <w:t xml:space="preserve">. In cazul </w:t>
            </w:r>
            <w:proofErr w:type="spellStart"/>
            <w:r w:rsidRPr="00356E1E">
              <w:t>nerespectarii</w:t>
            </w:r>
            <w:proofErr w:type="spellEnd"/>
            <w:r w:rsidRPr="00356E1E">
              <w:t xml:space="preserve"> termenului de livrare, termenul de </w:t>
            </w:r>
            <w:proofErr w:type="spellStart"/>
            <w:r w:rsidRPr="00356E1E">
              <w:t>executie</w:t>
            </w:r>
            <w:proofErr w:type="spellEnd"/>
            <w:r w:rsidRPr="00356E1E">
              <w:t xml:space="preserve"> al </w:t>
            </w:r>
            <w:proofErr w:type="spellStart"/>
            <w:r w:rsidRPr="00356E1E">
              <w:t>Lucrarilor</w:t>
            </w:r>
            <w:proofErr w:type="spellEnd"/>
            <w:r w:rsidRPr="00356E1E">
              <w:t xml:space="preserve"> se va mari cu cel </w:t>
            </w:r>
            <w:proofErr w:type="spellStart"/>
            <w:r w:rsidRPr="00356E1E">
              <w:t>putin</w:t>
            </w:r>
            <w:proofErr w:type="spellEnd"/>
            <w:r w:rsidRPr="00356E1E">
              <w:t xml:space="preserve"> </w:t>
            </w:r>
            <w:proofErr w:type="spellStart"/>
            <w:r w:rsidRPr="00356E1E">
              <w:t>numarul</w:t>
            </w:r>
            <w:proofErr w:type="spellEnd"/>
            <w:r w:rsidRPr="00356E1E">
              <w:t xml:space="preserve"> de zile de </w:t>
            </w:r>
            <w:proofErr w:type="spellStart"/>
            <w:r w:rsidRPr="00356E1E">
              <w:t>intarziere</w:t>
            </w:r>
            <w:proofErr w:type="spellEnd"/>
            <w:r w:rsidRPr="00356E1E">
              <w:t>.</w:t>
            </w:r>
          </w:p>
        </w:tc>
        <w:tc>
          <w:tcPr>
            <w:tcW w:w="4675" w:type="dxa"/>
          </w:tcPr>
          <w:p w14:paraId="2CFB342C" w14:textId="781316A6" w:rsidR="00E059DB" w:rsidRPr="004A2D2D" w:rsidRDefault="00E059DB" w:rsidP="00E059DB">
            <w:pPr>
              <w:pStyle w:val="ArtEN"/>
              <w:framePr w:hSpace="0" w:wrap="auto" w:vAnchor="margin" w:yAlign="inline"/>
              <w:suppressOverlap w:val="0"/>
            </w:pPr>
            <w:r w:rsidRPr="008233F5">
              <w:t>To deliver to the Provider, according to the terms agreed, the spare parts and materials as his supply task, together with the afferent quality documents. In case the quality/ conformity attestation documents are missing, the Provider will be exonerated from any liability. In case of non-compliance with the delivery term, the execution term of the Works will be increased by at least the number of days of delay.</w:t>
            </w:r>
          </w:p>
        </w:tc>
      </w:tr>
      <w:tr w:rsidR="00E059DB" w:rsidRPr="008717C2" w14:paraId="6C8B005C" w14:textId="77777777" w:rsidTr="003A14D9">
        <w:tc>
          <w:tcPr>
            <w:tcW w:w="4675" w:type="dxa"/>
          </w:tcPr>
          <w:p w14:paraId="499E2E4B" w14:textId="62482C68" w:rsidR="00E059DB" w:rsidRPr="00356E1E" w:rsidRDefault="00E059DB" w:rsidP="00E059DB">
            <w:pPr>
              <w:pStyle w:val="ArtRO"/>
              <w:framePr w:hSpace="0" w:wrap="auto" w:vAnchor="margin" w:yAlign="inline"/>
              <w:suppressOverlap w:val="0"/>
            </w:pPr>
            <w:r w:rsidRPr="00356E1E">
              <w:t xml:space="preserve">Să asigure plata Lucrărilor executate </w:t>
            </w:r>
            <w:proofErr w:type="spellStart"/>
            <w:r w:rsidRPr="00356E1E">
              <w:t>şi</w:t>
            </w:r>
            <w:proofErr w:type="spellEnd"/>
            <w:r w:rsidRPr="00356E1E">
              <w:t xml:space="preserve"> </w:t>
            </w:r>
            <w:proofErr w:type="spellStart"/>
            <w:r w:rsidRPr="00356E1E">
              <w:t>recepţionate</w:t>
            </w:r>
            <w:proofErr w:type="spellEnd"/>
            <w:r w:rsidRPr="00356E1E">
              <w:t xml:space="preserve"> la termenele stabilite în Contract.</w:t>
            </w:r>
          </w:p>
        </w:tc>
        <w:tc>
          <w:tcPr>
            <w:tcW w:w="4675" w:type="dxa"/>
          </w:tcPr>
          <w:p w14:paraId="5462C777" w14:textId="337BB6A9" w:rsidR="00E059DB" w:rsidRPr="004A2D2D" w:rsidRDefault="00E059DB" w:rsidP="00E059DB">
            <w:pPr>
              <w:pStyle w:val="ArtEN"/>
              <w:framePr w:hSpace="0" w:wrap="auto" w:vAnchor="margin" w:yAlign="inline"/>
              <w:suppressOverlap w:val="0"/>
            </w:pPr>
            <w:r w:rsidRPr="008233F5">
              <w:t xml:space="preserve">To ensure the payment of the Works executed and received within the terms established in the </w:t>
            </w:r>
            <w:r w:rsidR="009E283D" w:rsidRPr="009E283D">
              <w:t>Agreement</w:t>
            </w:r>
            <w:r w:rsidRPr="008233F5">
              <w:t>.</w:t>
            </w:r>
          </w:p>
        </w:tc>
      </w:tr>
      <w:tr w:rsidR="00E059DB" w:rsidRPr="008717C2" w14:paraId="3C4F5FAC" w14:textId="77777777" w:rsidTr="003A14D9">
        <w:tc>
          <w:tcPr>
            <w:tcW w:w="4675" w:type="dxa"/>
          </w:tcPr>
          <w:p w14:paraId="5935A2F0" w14:textId="1E7A0B69" w:rsidR="00E059DB" w:rsidRPr="00356E1E" w:rsidRDefault="00E059DB" w:rsidP="00E059DB">
            <w:pPr>
              <w:pStyle w:val="ArtRO"/>
              <w:framePr w:hSpace="0" w:wrap="auto" w:vAnchor="margin" w:yAlign="inline"/>
              <w:suppressOverlap w:val="0"/>
            </w:pPr>
            <w:r w:rsidRPr="00356E1E">
              <w:t xml:space="preserve">Sa comunice Prestatorului in scris, sarcinile ce trebuie respectate ca urmare a deciziilor emise de «Petrotel - Lukoil» S.A, pe durata </w:t>
            </w:r>
            <w:proofErr w:type="spellStart"/>
            <w:r w:rsidRPr="00356E1E">
              <w:t>derularii</w:t>
            </w:r>
            <w:proofErr w:type="spellEnd"/>
            <w:r w:rsidRPr="00356E1E">
              <w:t xml:space="preserve"> Contractului si sa negocieze cu Prestatorul eventualele </w:t>
            </w:r>
            <w:proofErr w:type="spellStart"/>
            <w:r w:rsidRPr="00356E1E">
              <w:t>obiectiuni</w:t>
            </w:r>
            <w:proofErr w:type="spellEnd"/>
            <w:r w:rsidRPr="00356E1E">
              <w:t xml:space="preserve"> ale acestuia.</w:t>
            </w:r>
          </w:p>
        </w:tc>
        <w:tc>
          <w:tcPr>
            <w:tcW w:w="4675" w:type="dxa"/>
          </w:tcPr>
          <w:p w14:paraId="79B8A99A" w14:textId="3D06875B" w:rsidR="00E059DB" w:rsidRPr="004A2D2D" w:rsidRDefault="00E059DB" w:rsidP="00E059DB">
            <w:pPr>
              <w:pStyle w:val="ArtEN"/>
              <w:framePr w:hSpace="0" w:wrap="auto" w:vAnchor="margin" w:yAlign="inline"/>
              <w:suppressOverlap w:val="0"/>
            </w:pPr>
            <w:r w:rsidRPr="008233F5">
              <w:t xml:space="preserve">To communicate to the Provider in writing, the tasks to be observed as a result of the decisions issued by «Petrotel - Lukoil» S.A., during the performance of </w:t>
            </w:r>
            <w:proofErr w:type="gramStart"/>
            <w:r w:rsidRPr="008233F5">
              <w:t xml:space="preserve">the </w:t>
            </w:r>
            <w:r w:rsidR="009E283D">
              <w:t xml:space="preserve"> </w:t>
            </w:r>
            <w:r w:rsidR="009E283D" w:rsidRPr="009E283D">
              <w:t>Agreement</w:t>
            </w:r>
            <w:proofErr w:type="gramEnd"/>
            <w:r w:rsidR="009E283D" w:rsidRPr="009E283D">
              <w:t xml:space="preserve"> </w:t>
            </w:r>
            <w:r w:rsidRPr="008233F5">
              <w:t xml:space="preserve">and to negotiate with the Provider any objections thereof. </w:t>
            </w:r>
          </w:p>
        </w:tc>
      </w:tr>
      <w:tr w:rsidR="00E059DB" w:rsidRPr="008717C2" w14:paraId="5ACD9596" w14:textId="77777777" w:rsidTr="003A14D9">
        <w:tc>
          <w:tcPr>
            <w:tcW w:w="4675" w:type="dxa"/>
          </w:tcPr>
          <w:p w14:paraId="10FE9D1A" w14:textId="3FF25EED" w:rsidR="00E059DB" w:rsidRPr="00356E1E" w:rsidRDefault="00E059DB" w:rsidP="00E059DB">
            <w:pPr>
              <w:pStyle w:val="ArtRO"/>
              <w:framePr w:hSpace="0" w:wrap="auto" w:vAnchor="margin" w:yAlign="inline"/>
              <w:suppressOverlap w:val="0"/>
            </w:pPr>
            <w:r w:rsidRPr="00356E1E">
              <w:t xml:space="preserve">Sa confirme, prin semnare, </w:t>
            </w:r>
            <w:proofErr w:type="spellStart"/>
            <w:r w:rsidRPr="00356E1E">
              <w:t>Lucrarile</w:t>
            </w:r>
            <w:proofErr w:type="spellEnd"/>
            <w:r w:rsidRPr="00356E1E">
              <w:t xml:space="preserve"> efectuate de Prestator si specificate in </w:t>
            </w:r>
            <w:proofErr w:type="spellStart"/>
            <w:r w:rsidRPr="00356E1E">
              <w:t>situatia</w:t>
            </w:r>
            <w:proofErr w:type="spellEnd"/>
            <w:r w:rsidRPr="00356E1E">
              <w:t xml:space="preserve"> de </w:t>
            </w:r>
            <w:proofErr w:type="spellStart"/>
            <w:r w:rsidRPr="00356E1E">
              <w:t>lucrari</w:t>
            </w:r>
            <w:proofErr w:type="spellEnd"/>
            <w:r w:rsidRPr="00356E1E">
              <w:t xml:space="preserve"> si nota pentru </w:t>
            </w:r>
            <w:proofErr w:type="spellStart"/>
            <w:r w:rsidRPr="00356E1E">
              <w:t>activitati</w:t>
            </w:r>
            <w:proofErr w:type="spellEnd"/>
            <w:r w:rsidRPr="00356E1E">
              <w:t xml:space="preserve"> suplimentare. </w:t>
            </w:r>
          </w:p>
        </w:tc>
        <w:tc>
          <w:tcPr>
            <w:tcW w:w="4675" w:type="dxa"/>
          </w:tcPr>
          <w:p w14:paraId="12DD9C9B" w14:textId="5030873C" w:rsidR="00E059DB" w:rsidRPr="004A2D2D" w:rsidRDefault="00E059DB" w:rsidP="00E059DB">
            <w:pPr>
              <w:pStyle w:val="ArtEN"/>
              <w:framePr w:hSpace="0" w:wrap="auto" w:vAnchor="margin" w:yAlign="inline"/>
              <w:suppressOverlap w:val="0"/>
            </w:pPr>
            <w:r w:rsidRPr="008233F5">
              <w:t xml:space="preserve">To confirm, by signing, the Works performed by the Provider and specified in the works situation and the note for additional activities. </w:t>
            </w:r>
          </w:p>
        </w:tc>
      </w:tr>
      <w:tr w:rsidR="00E059DB" w:rsidRPr="008717C2" w14:paraId="3F76A0AC" w14:textId="77777777" w:rsidTr="003A14D9">
        <w:tc>
          <w:tcPr>
            <w:tcW w:w="4675" w:type="dxa"/>
          </w:tcPr>
          <w:p w14:paraId="56DA48C1" w14:textId="4735C389" w:rsidR="00E059DB" w:rsidRPr="00356E1E" w:rsidRDefault="00E059DB" w:rsidP="00E059DB">
            <w:pPr>
              <w:pStyle w:val="ArtRO"/>
              <w:framePr w:hSpace="0" w:wrap="auto" w:vAnchor="margin" w:yAlign="inline"/>
              <w:suppressOverlap w:val="0"/>
            </w:pPr>
            <w:r w:rsidRPr="00356E1E">
              <w:t xml:space="preserve">Să colaboreze cu Prestatorul în </w:t>
            </w:r>
            <w:proofErr w:type="spellStart"/>
            <w:r w:rsidRPr="00356E1E">
              <w:t>relatiile</w:t>
            </w:r>
            <w:proofErr w:type="spellEnd"/>
            <w:r w:rsidRPr="00356E1E">
              <w:t xml:space="preserve"> ce decurg din natura Contractului;</w:t>
            </w:r>
          </w:p>
        </w:tc>
        <w:tc>
          <w:tcPr>
            <w:tcW w:w="4675" w:type="dxa"/>
          </w:tcPr>
          <w:p w14:paraId="0F25FD64" w14:textId="46713553" w:rsidR="00E059DB" w:rsidRPr="004A2D2D" w:rsidRDefault="00E059DB" w:rsidP="00E059DB">
            <w:pPr>
              <w:pStyle w:val="ArtEN"/>
              <w:framePr w:hSpace="0" w:wrap="auto" w:vAnchor="margin" w:yAlign="inline"/>
              <w:suppressOverlap w:val="0"/>
            </w:pPr>
            <w:r w:rsidRPr="008233F5">
              <w:t xml:space="preserve">To collaborate with the Provider in the relations according to the nature of </w:t>
            </w:r>
            <w:proofErr w:type="gramStart"/>
            <w:r w:rsidRPr="008233F5">
              <w:t xml:space="preserve">the </w:t>
            </w:r>
            <w:r w:rsidR="009E283D">
              <w:t xml:space="preserve"> </w:t>
            </w:r>
            <w:r w:rsidR="009E283D" w:rsidRPr="009E283D">
              <w:t>Agreement</w:t>
            </w:r>
            <w:proofErr w:type="gramEnd"/>
            <w:r w:rsidRPr="008233F5">
              <w:t xml:space="preserve">; </w:t>
            </w:r>
          </w:p>
        </w:tc>
      </w:tr>
      <w:tr w:rsidR="00E059DB" w:rsidRPr="008717C2" w14:paraId="52CA429E" w14:textId="77777777" w:rsidTr="003A14D9">
        <w:tc>
          <w:tcPr>
            <w:tcW w:w="4675" w:type="dxa"/>
          </w:tcPr>
          <w:p w14:paraId="24C05C6F" w14:textId="6F27FA86" w:rsidR="00E059DB" w:rsidRPr="00356E1E" w:rsidRDefault="00E059DB" w:rsidP="00E059DB">
            <w:pPr>
              <w:pStyle w:val="ArtRO"/>
              <w:framePr w:hSpace="0" w:wrap="auto" w:vAnchor="margin" w:yAlign="inline"/>
              <w:suppressOverlap w:val="0"/>
            </w:pPr>
            <w:r w:rsidRPr="00356E1E">
              <w:t xml:space="preserve">Beneficiarul este în drept să verifice în orice moment mersul </w:t>
            </w:r>
            <w:proofErr w:type="spellStart"/>
            <w:r w:rsidRPr="00356E1E">
              <w:t>şi</w:t>
            </w:r>
            <w:proofErr w:type="spellEnd"/>
            <w:r w:rsidRPr="00356E1E">
              <w:t xml:space="preserve"> calitatea </w:t>
            </w:r>
            <w:proofErr w:type="spellStart"/>
            <w:r w:rsidRPr="00356E1E">
              <w:t>Lucrarilor</w:t>
            </w:r>
            <w:proofErr w:type="spellEnd"/>
            <w:r w:rsidRPr="00356E1E">
              <w:t xml:space="preserve"> prestate de către Prestator.</w:t>
            </w:r>
          </w:p>
        </w:tc>
        <w:tc>
          <w:tcPr>
            <w:tcW w:w="4675" w:type="dxa"/>
          </w:tcPr>
          <w:p w14:paraId="02A6C46D" w14:textId="6BC2EB3A" w:rsidR="00E059DB" w:rsidRPr="004A2D2D" w:rsidRDefault="00E059DB" w:rsidP="00E059DB">
            <w:pPr>
              <w:pStyle w:val="ArtEN"/>
              <w:framePr w:hSpace="0" w:wrap="auto" w:vAnchor="margin" w:yAlign="inline"/>
              <w:suppressOverlap w:val="0"/>
            </w:pPr>
            <w:r w:rsidRPr="008233F5">
              <w:t>The Beneficiary shall be entitled to check at any time the progress and quality of the Works performed by the Provider.</w:t>
            </w:r>
          </w:p>
        </w:tc>
      </w:tr>
      <w:tr w:rsidR="00E059DB" w:rsidRPr="008717C2" w14:paraId="44A4CF7A" w14:textId="77777777" w:rsidTr="003A14D9">
        <w:tc>
          <w:tcPr>
            <w:tcW w:w="4675" w:type="dxa"/>
          </w:tcPr>
          <w:p w14:paraId="7F4ECFED" w14:textId="208602FE" w:rsidR="00E059DB" w:rsidRPr="00356E1E" w:rsidRDefault="00E059DB" w:rsidP="00E059DB">
            <w:pPr>
              <w:pStyle w:val="ArtRO"/>
              <w:framePr w:hSpace="0" w:wrap="auto" w:vAnchor="margin" w:yAlign="inline"/>
              <w:suppressOverlap w:val="0"/>
            </w:pPr>
            <w:r w:rsidRPr="00356E1E">
              <w:t xml:space="preserve">Pentru evitarea si prevenirea fraudelor care se pot manifesta prin nerespectarea </w:t>
            </w:r>
            <w:proofErr w:type="spellStart"/>
            <w:r w:rsidRPr="00356E1E">
              <w:t>conditiilor</w:t>
            </w:r>
            <w:proofErr w:type="spellEnd"/>
            <w:r w:rsidRPr="00356E1E">
              <w:t xml:space="preserve"> contractuale, Beneficiarul poate include Prestatorul in „</w:t>
            </w:r>
            <w:proofErr w:type="spellStart"/>
            <w:r w:rsidRPr="00356E1E">
              <w:t>Blacklist</w:t>
            </w:r>
            <w:proofErr w:type="spellEnd"/>
            <w:r w:rsidRPr="00356E1E">
              <w:t xml:space="preserve">” conform </w:t>
            </w:r>
            <w:r w:rsidRPr="00356E1E">
              <w:lastRenderedPageBreak/>
              <w:t xml:space="preserve">criteriilor prezentate in </w:t>
            </w:r>
            <w:r w:rsidRPr="00356E1E">
              <w:rPr>
                <w:b/>
                <w:bCs/>
              </w:rPr>
              <w:t xml:space="preserve">Anexa Nr. </w:t>
            </w:r>
            <w:r w:rsidR="003D2009" w:rsidRPr="00356E1E">
              <w:rPr>
                <w:b/>
                <w:bCs/>
              </w:rPr>
              <w:t>13</w:t>
            </w:r>
            <w:r w:rsidRPr="00356E1E">
              <w:t xml:space="preserve"> la prezentul Contract.</w:t>
            </w:r>
          </w:p>
        </w:tc>
        <w:tc>
          <w:tcPr>
            <w:tcW w:w="4675" w:type="dxa"/>
          </w:tcPr>
          <w:p w14:paraId="0D8BBB80" w14:textId="287874CE" w:rsidR="00E059DB" w:rsidRPr="004A2D2D" w:rsidRDefault="00E059DB" w:rsidP="00E059DB">
            <w:pPr>
              <w:pStyle w:val="ArtEN"/>
              <w:framePr w:hSpace="0" w:wrap="auto" w:vAnchor="margin" w:yAlign="inline"/>
              <w:suppressOverlap w:val="0"/>
            </w:pPr>
            <w:r w:rsidRPr="008233F5">
              <w:lastRenderedPageBreak/>
              <w:t xml:space="preserve">In order to avoid and prevent frauds that may manifest themselves by non-compliance with the contractual conditions, the Beneficiary may include the Provider in the </w:t>
            </w:r>
            <w:r w:rsidRPr="008233F5">
              <w:lastRenderedPageBreak/>
              <w:t xml:space="preserve">"Blacklist" according to the criteria presented in </w:t>
            </w:r>
            <w:r w:rsidRPr="00E059DB">
              <w:rPr>
                <w:b/>
                <w:bCs/>
              </w:rPr>
              <w:t xml:space="preserve">Appendix No. </w:t>
            </w:r>
            <w:r w:rsidR="003D2009">
              <w:rPr>
                <w:b/>
                <w:bCs/>
              </w:rPr>
              <w:t>13</w:t>
            </w:r>
            <w:r w:rsidRPr="008233F5">
              <w:t xml:space="preserve"> to this Agreement.</w:t>
            </w:r>
          </w:p>
        </w:tc>
      </w:tr>
      <w:tr w:rsidR="00545387" w:rsidRPr="008717C2" w14:paraId="18219575" w14:textId="77777777" w:rsidTr="003A14D9">
        <w:tc>
          <w:tcPr>
            <w:tcW w:w="4675" w:type="dxa"/>
          </w:tcPr>
          <w:p w14:paraId="6F2E1B7B" w14:textId="1DE8255D" w:rsidR="00545387" w:rsidRPr="00356E1E" w:rsidRDefault="00545387" w:rsidP="00545387">
            <w:pPr>
              <w:pStyle w:val="Capitolro"/>
              <w:framePr w:hSpace="0" w:wrap="auto" w:vAnchor="margin" w:yAlign="inline"/>
              <w:suppressOverlap w:val="0"/>
            </w:pPr>
            <w:r w:rsidRPr="00356E1E">
              <w:lastRenderedPageBreak/>
              <w:t>FORTA MAJORA</w:t>
            </w:r>
          </w:p>
        </w:tc>
        <w:tc>
          <w:tcPr>
            <w:tcW w:w="4675" w:type="dxa"/>
          </w:tcPr>
          <w:p w14:paraId="56E130FF" w14:textId="6DEE24BE" w:rsidR="00545387" w:rsidRPr="008717C2" w:rsidRDefault="00545387" w:rsidP="00545387">
            <w:pPr>
              <w:pStyle w:val="CapitolEN"/>
              <w:framePr w:hSpace="0" w:wrap="auto" w:vAnchor="margin" w:yAlign="inline"/>
              <w:suppressOverlap w:val="0"/>
            </w:pPr>
            <w:r w:rsidRPr="008717C2">
              <w:t>FORCE MAJEURE</w:t>
            </w:r>
          </w:p>
        </w:tc>
      </w:tr>
      <w:tr w:rsidR="008717C2" w:rsidRPr="008717C2" w14:paraId="0C9C46D6" w14:textId="77777777" w:rsidTr="003A14D9">
        <w:tc>
          <w:tcPr>
            <w:tcW w:w="4675" w:type="dxa"/>
          </w:tcPr>
          <w:p w14:paraId="48367586" w14:textId="77777777" w:rsidR="003A14D9" w:rsidRPr="00356E1E" w:rsidRDefault="003A14D9" w:rsidP="00F42A50">
            <w:pPr>
              <w:pStyle w:val="ArtRO"/>
              <w:framePr w:hSpace="0" w:wrap="auto" w:vAnchor="margin" w:yAlign="inline"/>
              <w:suppressOverlap w:val="0"/>
            </w:pPr>
            <w:r w:rsidRPr="00356E1E">
              <w:t>In sensul prezentului Contract „</w:t>
            </w:r>
            <w:proofErr w:type="spellStart"/>
            <w:r w:rsidRPr="00356E1E">
              <w:t>Forta</w:t>
            </w:r>
            <w:proofErr w:type="spellEnd"/>
            <w:r w:rsidRPr="00356E1E">
              <w:t xml:space="preserve"> majora” (</w:t>
            </w:r>
            <w:proofErr w:type="spellStart"/>
            <w:r w:rsidRPr="00356E1E">
              <w:t>asa</w:t>
            </w:r>
            <w:proofErr w:type="spellEnd"/>
            <w:r w:rsidRPr="00356E1E">
              <w:t xml:space="preserve"> cum este definita de Codul Civil) va </w:t>
            </w:r>
            <w:proofErr w:type="spellStart"/>
            <w:r w:rsidRPr="00356E1E">
              <w:t>insemna</w:t>
            </w:r>
            <w:proofErr w:type="spellEnd"/>
            <w:r w:rsidRPr="00356E1E">
              <w:t xml:space="preserve"> orice </w:t>
            </w:r>
            <w:proofErr w:type="spellStart"/>
            <w:r w:rsidRPr="00356E1E">
              <w:t>imprejurare</w:t>
            </w:r>
            <w:proofErr w:type="spellEnd"/>
            <w:r w:rsidRPr="00356E1E">
              <w:t xml:space="preserve"> de fapt, extraordinara, imprevizibila si insurmontabila, precum si cauzele unor astfel de </w:t>
            </w:r>
            <w:proofErr w:type="spellStart"/>
            <w:r w:rsidRPr="00356E1E">
              <w:t>imprejurari</w:t>
            </w:r>
            <w:proofErr w:type="spellEnd"/>
            <w:r w:rsidRPr="00356E1E">
              <w:t xml:space="preserve">, care determina in mod obiectiv imposibilitatea </w:t>
            </w:r>
            <w:proofErr w:type="spellStart"/>
            <w:r w:rsidRPr="00356E1E">
              <w:t>oricarei</w:t>
            </w:r>
            <w:proofErr w:type="spellEnd"/>
            <w:r w:rsidRPr="00356E1E">
              <w:t xml:space="preserve"> </w:t>
            </w:r>
            <w:proofErr w:type="spellStart"/>
            <w:r w:rsidRPr="00356E1E">
              <w:t>Parti</w:t>
            </w:r>
            <w:proofErr w:type="spellEnd"/>
            <w:r w:rsidRPr="00356E1E">
              <w:t xml:space="preserve"> sa continue </w:t>
            </w:r>
            <w:proofErr w:type="spellStart"/>
            <w:r w:rsidRPr="00356E1E">
              <w:t>obligatiile</w:t>
            </w:r>
            <w:proofErr w:type="spellEnd"/>
            <w:r w:rsidRPr="00356E1E">
              <w:t xml:space="preserve"> sale Contractuale.</w:t>
            </w:r>
          </w:p>
        </w:tc>
        <w:tc>
          <w:tcPr>
            <w:tcW w:w="4675" w:type="dxa"/>
          </w:tcPr>
          <w:p w14:paraId="6C47768F" w14:textId="77777777" w:rsidR="003A14D9" w:rsidRPr="008717C2" w:rsidRDefault="00970F5E" w:rsidP="00E377AC">
            <w:pPr>
              <w:pStyle w:val="ArtEN"/>
              <w:framePr w:hSpace="0" w:wrap="auto" w:vAnchor="margin" w:yAlign="inline"/>
              <w:suppressOverlap w:val="0"/>
            </w:pPr>
            <w:r w:rsidRPr="008717C2">
              <w:t xml:space="preserve">For the purposes of this </w:t>
            </w:r>
            <w:r w:rsidR="00E55771" w:rsidRPr="008717C2">
              <w:t>Agreement</w:t>
            </w:r>
            <w:r w:rsidRPr="008717C2">
              <w:t xml:space="preserve">, "Force majeure" (as defined by the Civil Code) shall mean any factual, extraordinary, unforeseeable and insurmountable circumstances, as well as the causes of such circumstances, which objectively determine the impossibility of any Party to continue its </w:t>
            </w:r>
            <w:r w:rsidR="00E55771" w:rsidRPr="008717C2">
              <w:t xml:space="preserve">contracting </w:t>
            </w:r>
            <w:r w:rsidRPr="008717C2">
              <w:t>obligations</w:t>
            </w:r>
            <w:r w:rsidR="00E55771" w:rsidRPr="008717C2">
              <w:t>.</w:t>
            </w:r>
          </w:p>
        </w:tc>
      </w:tr>
      <w:tr w:rsidR="008717C2" w:rsidRPr="008717C2" w14:paraId="5EB3F1F7" w14:textId="77777777" w:rsidTr="003A14D9">
        <w:tc>
          <w:tcPr>
            <w:tcW w:w="4675" w:type="dxa"/>
          </w:tcPr>
          <w:p w14:paraId="62562F05" w14:textId="755865F3" w:rsidR="00BF5C36" w:rsidRPr="00356E1E" w:rsidRDefault="00BF5C36" w:rsidP="00E377AC">
            <w:pPr>
              <w:pStyle w:val="alin2EN"/>
              <w:framePr w:hSpace="0" w:wrap="auto" w:vAnchor="margin" w:yAlign="inline"/>
              <w:suppressOverlap w:val="0"/>
              <w:rPr>
                <w:lang w:val="ro-RO"/>
              </w:rPr>
            </w:pPr>
            <w:r w:rsidRPr="00356E1E">
              <w:rPr>
                <w:lang w:val="ro-RO"/>
              </w:rPr>
              <w:t xml:space="preserve">Asemenea </w:t>
            </w:r>
            <w:proofErr w:type="spellStart"/>
            <w:r w:rsidRPr="00356E1E">
              <w:rPr>
                <w:lang w:val="ro-RO"/>
              </w:rPr>
              <w:t>imprejurari</w:t>
            </w:r>
            <w:proofErr w:type="spellEnd"/>
            <w:r w:rsidRPr="00356E1E">
              <w:rPr>
                <w:lang w:val="ro-RO"/>
              </w:rPr>
              <w:t xml:space="preserve"> includ, dar nu se </w:t>
            </w:r>
            <w:proofErr w:type="spellStart"/>
            <w:r w:rsidRPr="00356E1E">
              <w:rPr>
                <w:lang w:val="ro-RO"/>
              </w:rPr>
              <w:t>limiteaza</w:t>
            </w:r>
            <w:proofErr w:type="spellEnd"/>
            <w:r w:rsidRPr="00356E1E">
              <w:rPr>
                <w:lang w:val="ro-RO"/>
              </w:rPr>
              <w:t xml:space="preserve"> la: </w:t>
            </w:r>
            <w:proofErr w:type="spellStart"/>
            <w:r w:rsidRPr="00356E1E">
              <w:rPr>
                <w:lang w:val="ro-RO"/>
              </w:rPr>
              <w:t>calamitati</w:t>
            </w:r>
            <w:proofErr w:type="spellEnd"/>
            <w:r w:rsidRPr="00356E1E">
              <w:rPr>
                <w:lang w:val="ro-RO"/>
              </w:rPr>
              <w:t xml:space="preserve">, fenomene naturale, blocade, </w:t>
            </w:r>
            <w:proofErr w:type="spellStart"/>
            <w:r w:rsidRPr="00356E1E">
              <w:rPr>
                <w:lang w:val="ro-RO"/>
              </w:rPr>
              <w:t>revolutii</w:t>
            </w:r>
            <w:proofErr w:type="spellEnd"/>
            <w:r w:rsidRPr="00356E1E">
              <w:rPr>
                <w:lang w:val="ro-RO"/>
              </w:rPr>
              <w:t xml:space="preserve">, </w:t>
            </w:r>
            <w:proofErr w:type="spellStart"/>
            <w:r w:rsidRPr="00356E1E">
              <w:rPr>
                <w:lang w:val="ro-RO"/>
              </w:rPr>
              <w:t>razboi</w:t>
            </w:r>
            <w:proofErr w:type="spellEnd"/>
            <w:r w:rsidRPr="00356E1E">
              <w:rPr>
                <w:lang w:val="ro-RO"/>
              </w:rPr>
              <w:t xml:space="preserve">, </w:t>
            </w:r>
            <w:proofErr w:type="spellStart"/>
            <w:r w:rsidRPr="00356E1E">
              <w:rPr>
                <w:lang w:val="ro-RO"/>
              </w:rPr>
              <w:t>nationalizari</w:t>
            </w:r>
            <w:proofErr w:type="spellEnd"/>
            <w:r w:rsidRPr="00356E1E">
              <w:rPr>
                <w:lang w:val="ro-RO"/>
              </w:rPr>
              <w:t xml:space="preserve">, </w:t>
            </w:r>
            <w:proofErr w:type="spellStart"/>
            <w:r w:rsidRPr="00356E1E">
              <w:rPr>
                <w:lang w:val="ro-RO"/>
              </w:rPr>
              <w:t>confiscari</w:t>
            </w:r>
            <w:proofErr w:type="spellEnd"/>
            <w:r w:rsidRPr="00356E1E">
              <w:rPr>
                <w:lang w:val="ro-RO"/>
              </w:rPr>
              <w:t xml:space="preserve">, greve, embargo, </w:t>
            </w:r>
            <w:proofErr w:type="spellStart"/>
            <w:r w:rsidRPr="00356E1E">
              <w:rPr>
                <w:lang w:val="ro-RO"/>
              </w:rPr>
              <w:t>dispozitii</w:t>
            </w:r>
            <w:proofErr w:type="spellEnd"/>
            <w:r w:rsidRPr="00356E1E">
              <w:rPr>
                <w:lang w:val="ro-RO"/>
              </w:rPr>
              <w:t xml:space="preserve"> legale imperative intrate in vigoare </w:t>
            </w:r>
            <w:proofErr w:type="spellStart"/>
            <w:r w:rsidRPr="00356E1E">
              <w:rPr>
                <w:lang w:val="ro-RO"/>
              </w:rPr>
              <w:t>dupa</w:t>
            </w:r>
            <w:proofErr w:type="spellEnd"/>
            <w:r w:rsidRPr="00356E1E">
              <w:rPr>
                <w:lang w:val="ro-RO"/>
              </w:rPr>
              <w:t xml:space="preserve"> semnarea acestui Contract, etc.</w:t>
            </w:r>
          </w:p>
        </w:tc>
        <w:tc>
          <w:tcPr>
            <w:tcW w:w="4675" w:type="dxa"/>
          </w:tcPr>
          <w:p w14:paraId="1F56C443" w14:textId="77777777" w:rsidR="00BB1602" w:rsidRPr="008717C2" w:rsidRDefault="00970F5E" w:rsidP="00E377AC">
            <w:pPr>
              <w:pStyle w:val="alin2EN"/>
              <w:framePr w:hSpace="0" w:wrap="auto" w:vAnchor="margin" w:yAlign="inline"/>
              <w:suppressOverlap w:val="0"/>
            </w:pPr>
            <w:r w:rsidRPr="008717C2">
              <w:t xml:space="preserve">Such circumstances include, but are not limited to: calamities, natural phenomena, blockades, revolutions, war, nationalizations, confiscations, strikes, embargoes, mandatory legal provisions entered into force after the signing of this </w:t>
            </w:r>
            <w:r w:rsidR="006A51DA" w:rsidRPr="008717C2">
              <w:t>Agreement</w:t>
            </w:r>
            <w:r w:rsidRPr="008717C2">
              <w:t>, etc.</w:t>
            </w:r>
          </w:p>
        </w:tc>
      </w:tr>
      <w:tr w:rsidR="008717C2" w:rsidRPr="008717C2" w14:paraId="6677DD16" w14:textId="77777777" w:rsidTr="003A14D9">
        <w:tc>
          <w:tcPr>
            <w:tcW w:w="4675" w:type="dxa"/>
          </w:tcPr>
          <w:p w14:paraId="38567057" w14:textId="77777777" w:rsidR="00BB1602" w:rsidRPr="00356E1E" w:rsidRDefault="00BB1602" w:rsidP="00F42A50">
            <w:pPr>
              <w:pStyle w:val="ArtRO"/>
              <w:framePr w:hSpace="0" w:wrap="auto" w:vAnchor="margin" w:yAlign="inline"/>
              <w:suppressOverlap w:val="0"/>
            </w:pPr>
            <w:r w:rsidRPr="00356E1E">
              <w:t xml:space="preserve">În cazul </w:t>
            </w:r>
            <w:proofErr w:type="spellStart"/>
            <w:r w:rsidRPr="00356E1E">
              <w:t>apariţiei</w:t>
            </w:r>
            <w:proofErr w:type="spellEnd"/>
            <w:r w:rsidRPr="00356E1E">
              <w:t xml:space="preserve"> </w:t>
            </w:r>
            <w:proofErr w:type="spellStart"/>
            <w:r w:rsidRPr="00356E1E">
              <w:t>circumstanţelor</w:t>
            </w:r>
            <w:proofErr w:type="spellEnd"/>
            <w:r w:rsidRPr="00356E1E">
              <w:t xml:space="preserve"> de </w:t>
            </w:r>
            <w:proofErr w:type="spellStart"/>
            <w:r w:rsidRPr="00356E1E">
              <w:t>forţă</w:t>
            </w:r>
            <w:proofErr w:type="spellEnd"/>
            <w:r w:rsidRPr="00356E1E">
              <w:t xml:space="preserve"> majoră, astfel cum este definita de Codul Civil, ce </w:t>
            </w:r>
            <w:proofErr w:type="spellStart"/>
            <w:r w:rsidRPr="00356E1E">
              <w:t>influenţează</w:t>
            </w:r>
            <w:proofErr w:type="spellEnd"/>
            <w:r w:rsidRPr="00356E1E">
              <w:t xml:space="preserve"> asupra executării </w:t>
            </w:r>
            <w:proofErr w:type="spellStart"/>
            <w:r w:rsidRPr="00356E1E">
              <w:t>obligaţiilor</w:t>
            </w:r>
            <w:proofErr w:type="spellEnd"/>
            <w:r w:rsidRPr="00356E1E">
              <w:t xml:space="preserve"> contractuale de către </w:t>
            </w:r>
            <w:proofErr w:type="spellStart"/>
            <w:r w:rsidRPr="00356E1E">
              <w:t>Părţi</w:t>
            </w:r>
            <w:proofErr w:type="spellEnd"/>
            <w:r w:rsidRPr="00356E1E">
              <w:t xml:space="preserve">, termenele de executare ale </w:t>
            </w:r>
            <w:proofErr w:type="spellStart"/>
            <w:r w:rsidRPr="00356E1E">
              <w:t>obligaţiilor</w:t>
            </w:r>
            <w:proofErr w:type="spellEnd"/>
            <w:r w:rsidRPr="00356E1E">
              <w:t xml:space="preserve"> conform Contractului se suspendă pe perioada </w:t>
            </w:r>
            <w:proofErr w:type="spellStart"/>
            <w:r w:rsidRPr="00356E1E">
              <w:t>acţiunii</w:t>
            </w:r>
            <w:proofErr w:type="spellEnd"/>
            <w:r w:rsidRPr="00356E1E">
              <w:t xml:space="preserve"> </w:t>
            </w:r>
            <w:proofErr w:type="spellStart"/>
            <w:r w:rsidRPr="00356E1E">
              <w:t>circumstanţelor</w:t>
            </w:r>
            <w:proofErr w:type="spellEnd"/>
            <w:r w:rsidRPr="00356E1E">
              <w:t xml:space="preserve"> </w:t>
            </w:r>
            <w:proofErr w:type="spellStart"/>
            <w:r w:rsidRPr="00356E1E">
              <w:t>menţionate</w:t>
            </w:r>
            <w:proofErr w:type="spellEnd"/>
            <w:r w:rsidRPr="00356E1E">
              <w:t xml:space="preserve">, dacă acestea </w:t>
            </w:r>
            <w:proofErr w:type="spellStart"/>
            <w:r w:rsidRPr="00356E1E">
              <w:t>influenţează</w:t>
            </w:r>
            <w:proofErr w:type="spellEnd"/>
            <w:r w:rsidRPr="00356E1E">
              <w:t xml:space="preserve"> semnificativ asupra executării termenului Contractului în întregime sau a </w:t>
            </w:r>
            <w:proofErr w:type="spellStart"/>
            <w:r w:rsidRPr="00356E1E">
              <w:t>părţii</w:t>
            </w:r>
            <w:proofErr w:type="spellEnd"/>
            <w:r w:rsidRPr="00356E1E">
              <w:t xml:space="preserve"> Contractului ce trebuie îndeplinită la </w:t>
            </w:r>
            <w:proofErr w:type="spellStart"/>
            <w:r w:rsidRPr="00356E1E">
              <w:t>apariţia</w:t>
            </w:r>
            <w:proofErr w:type="spellEnd"/>
            <w:r w:rsidRPr="00356E1E">
              <w:t xml:space="preserve"> </w:t>
            </w:r>
            <w:proofErr w:type="spellStart"/>
            <w:r w:rsidRPr="00356E1E">
              <w:t>circumstanţelor</w:t>
            </w:r>
            <w:proofErr w:type="spellEnd"/>
            <w:r w:rsidRPr="00356E1E">
              <w:t xml:space="preserve"> de </w:t>
            </w:r>
            <w:proofErr w:type="spellStart"/>
            <w:r w:rsidRPr="00356E1E">
              <w:t>forţă</w:t>
            </w:r>
            <w:proofErr w:type="spellEnd"/>
            <w:r w:rsidRPr="00356E1E">
              <w:t xml:space="preserve"> majoră.</w:t>
            </w:r>
          </w:p>
        </w:tc>
        <w:tc>
          <w:tcPr>
            <w:tcW w:w="4675" w:type="dxa"/>
          </w:tcPr>
          <w:p w14:paraId="67208AC0" w14:textId="3A150CEB" w:rsidR="00BB1602" w:rsidRPr="008717C2" w:rsidRDefault="00BB1602" w:rsidP="00E377AC">
            <w:pPr>
              <w:pStyle w:val="ArtEN"/>
              <w:framePr w:hSpace="0" w:wrap="auto" w:vAnchor="margin" w:yAlign="inline"/>
              <w:suppressOverlap w:val="0"/>
            </w:pPr>
            <w:r w:rsidRPr="008717C2">
              <w:t xml:space="preserve">In case of force majeure circumstances, as defined by the Civil Code, which influence the performance of contractual obligations by the Parties, the terms of performance of obligations under the </w:t>
            </w:r>
            <w:r w:rsidR="000C6EC8">
              <w:t>Agreement</w:t>
            </w:r>
            <w:r w:rsidRPr="008717C2">
              <w:t xml:space="preserve"> are suspended during the action of the said circumstances, if they significantly affect the performance of the contract all or part of the </w:t>
            </w:r>
            <w:r w:rsidR="003D2009">
              <w:t>Agreement</w:t>
            </w:r>
            <w:r w:rsidRPr="008717C2">
              <w:t xml:space="preserve"> to be performed in the event of force majeure.</w:t>
            </w:r>
          </w:p>
        </w:tc>
      </w:tr>
      <w:tr w:rsidR="008717C2" w:rsidRPr="008717C2" w14:paraId="439DF5F7" w14:textId="77777777" w:rsidTr="003A14D9">
        <w:tc>
          <w:tcPr>
            <w:tcW w:w="4675" w:type="dxa"/>
          </w:tcPr>
          <w:p w14:paraId="1F698011" w14:textId="77777777" w:rsidR="00BB1602" w:rsidRPr="00356E1E" w:rsidRDefault="00BB1602" w:rsidP="00F42A50">
            <w:pPr>
              <w:pStyle w:val="ArtRO"/>
              <w:framePr w:hSpace="0" w:wrap="auto" w:vAnchor="margin" w:yAlign="inline"/>
              <w:suppressOverlap w:val="0"/>
            </w:pPr>
            <w:proofErr w:type="spellStart"/>
            <w:r w:rsidRPr="00356E1E">
              <w:t>Părţile</w:t>
            </w:r>
            <w:proofErr w:type="spellEnd"/>
            <w:r w:rsidRPr="00356E1E">
              <w:t xml:space="preserve"> au </w:t>
            </w:r>
            <w:proofErr w:type="spellStart"/>
            <w:r w:rsidRPr="00356E1E">
              <w:t>obligaţia</w:t>
            </w:r>
            <w:proofErr w:type="spellEnd"/>
            <w:r w:rsidRPr="00356E1E">
              <w:t xml:space="preserve"> să se </w:t>
            </w:r>
            <w:proofErr w:type="spellStart"/>
            <w:r w:rsidRPr="00356E1E">
              <w:t>anunţe</w:t>
            </w:r>
            <w:proofErr w:type="spellEnd"/>
            <w:r w:rsidRPr="00356E1E">
              <w:t xml:space="preserve"> reciproc în scris, în termen de cel mult 5 zile lucrătoare, referitor la </w:t>
            </w:r>
            <w:proofErr w:type="spellStart"/>
            <w:r w:rsidRPr="00356E1E">
              <w:t>apariţia</w:t>
            </w:r>
            <w:proofErr w:type="spellEnd"/>
            <w:r w:rsidRPr="00356E1E">
              <w:t xml:space="preserve">/ </w:t>
            </w:r>
            <w:proofErr w:type="spellStart"/>
            <w:r w:rsidRPr="00356E1E">
              <w:t>dispariţia</w:t>
            </w:r>
            <w:proofErr w:type="spellEnd"/>
            <w:r w:rsidRPr="00356E1E">
              <w:t xml:space="preserve"> </w:t>
            </w:r>
            <w:proofErr w:type="spellStart"/>
            <w:r w:rsidRPr="00356E1E">
              <w:t>circumstanţelor</w:t>
            </w:r>
            <w:proofErr w:type="spellEnd"/>
            <w:r w:rsidRPr="00356E1E">
              <w:t xml:space="preserve"> de </w:t>
            </w:r>
            <w:proofErr w:type="spellStart"/>
            <w:r w:rsidRPr="00356E1E">
              <w:t>forţă</w:t>
            </w:r>
            <w:proofErr w:type="spellEnd"/>
            <w:r w:rsidRPr="00356E1E">
              <w:t xml:space="preserve"> majoră ce împiedică executarea </w:t>
            </w:r>
            <w:proofErr w:type="spellStart"/>
            <w:r w:rsidRPr="00356E1E">
              <w:t>obligaţiilor</w:t>
            </w:r>
            <w:proofErr w:type="spellEnd"/>
            <w:r w:rsidRPr="00356E1E">
              <w:t xml:space="preserve"> conform Contractului, precum </w:t>
            </w:r>
            <w:proofErr w:type="spellStart"/>
            <w:r w:rsidRPr="00356E1E">
              <w:t>şi</w:t>
            </w:r>
            <w:proofErr w:type="spellEnd"/>
            <w:r w:rsidRPr="00356E1E">
              <w:t xml:space="preserve"> să prezinte documentele necesare emise de autoritatea competenta cu care să probeze că aceste </w:t>
            </w:r>
            <w:proofErr w:type="spellStart"/>
            <w:r w:rsidRPr="00356E1E">
              <w:t>circumstanţe</w:t>
            </w:r>
            <w:proofErr w:type="spellEnd"/>
            <w:r w:rsidRPr="00356E1E">
              <w:t xml:space="preserve"> au avut loc.</w:t>
            </w:r>
          </w:p>
        </w:tc>
        <w:tc>
          <w:tcPr>
            <w:tcW w:w="4675" w:type="dxa"/>
          </w:tcPr>
          <w:p w14:paraId="2D62D54F" w14:textId="69CA28F9" w:rsidR="00BB1602" w:rsidRPr="008717C2" w:rsidRDefault="00BB1602" w:rsidP="00E377AC">
            <w:pPr>
              <w:pStyle w:val="ArtEN"/>
              <w:framePr w:hSpace="0" w:wrap="auto" w:vAnchor="margin" w:yAlign="inline"/>
              <w:suppressOverlap w:val="0"/>
            </w:pPr>
            <w:r w:rsidRPr="008717C2">
              <w:t xml:space="preserve">The parties have the obligation to notify each other in writing, within 5 working days, regarding the occurrence / disappearance of circumstances of force majeure that prevent the execution of obligations under the </w:t>
            </w:r>
            <w:r w:rsidR="003D2009">
              <w:t>Agreement</w:t>
            </w:r>
            <w:r w:rsidRPr="008717C2">
              <w:t>, as well as to present the necessary documents issued by the competent authority. these circumstances occurred.</w:t>
            </w:r>
          </w:p>
        </w:tc>
      </w:tr>
      <w:tr w:rsidR="008717C2" w:rsidRPr="008717C2" w14:paraId="550218AD" w14:textId="77777777" w:rsidTr="003A14D9">
        <w:tc>
          <w:tcPr>
            <w:tcW w:w="4675" w:type="dxa"/>
          </w:tcPr>
          <w:p w14:paraId="1DF1DC66" w14:textId="77777777" w:rsidR="00BB1602" w:rsidRPr="00356E1E" w:rsidRDefault="00BB1602" w:rsidP="00F42A50">
            <w:pPr>
              <w:pStyle w:val="ArtRO"/>
              <w:framePr w:hSpace="0" w:wrap="auto" w:vAnchor="margin" w:yAlign="inline"/>
              <w:suppressOverlap w:val="0"/>
            </w:pPr>
            <w:r w:rsidRPr="00356E1E">
              <w:t xml:space="preserve">Pe perioada </w:t>
            </w:r>
            <w:proofErr w:type="spellStart"/>
            <w:r w:rsidRPr="00356E1E">
              <w:t>situatiei</w:t>
            </w:r>
            <w:proofErr w:type="spellEnd"/>
            <w:r w:rsidRPr="00356E1E">
              <w:t xml:space="preserve"> de </w:t>
            </w:r>
            <w:proofErr w:type="spellStart"/>
            <w:r w:rsidRPr="00356E1E">
              <w:t>forta</w:t>
            </w:r>
            <w:proofErr w:type="spellEnd"/>
            <w:r w:rsidRPr="00356E1E">
              <w:t xml:space="preserve"> majora Contractul se suspenda, </w:t>
            </w:r>
            <w:proofErr w:type="spellStart"/>
            <w:r w:rsidRPr="00356E1E">
              <w:t>urmand</w:t>
            </w:r>
            <w:proofErr w:type="spellEnd"/>
            <w:r w:rsidRPr="00356E1E">
              <w:t xml:space="preserve"> a fi reluat la </w:t>
            </w:r>
            <w:proofErr w:type="spellStart"/>
            <w:r w:rsidRPr="00356E1E">
              <w:t>incetarea</w:t>
            </w:r>
            <w:proofErr w:type="spellEnd"/>
            <w:r w:rsidRPr="00356E1E">
              <w:t xml:space="preserve"> acesteia, comunicata in termen de 5 zile.</w:t>
            </w:r>
          </w:p>
        </w:tc>
        <w:tc>
          <w:tcPr>
            <w:tcW w:w="4675" w:type="dxa"/>
          </w:tcPr>
          <w:p w14:paraId="62A0FC76" w14:textId="29D8D0DE" w:rsidR="00BB1602" w:rsidRPr="008717C2" w:rsidRDefault="00BB1602" w:rsidP="00E377AC">
            <w:pPr>
              <w:pStyle w:val="ArtEN"/>
              <w:framePr w:hSpace="0" w:wrap="auto" w:vAnchor="margin" w:yAlign="inline"/>
              <w:suppressOverlap w:val="0"/>
            </w:pPr>
            <w:r w:rsidRPr="008717C2">
              <w:t xml:space="preserve">During the force majeure situation, the </w:t>
            </w:r>
            <w:r w:rsidR="003D2009">
              <w:t>Agreement</w:t>
            </w:r>
            <w:r w:rsidRPr="008717C2">
              <w:t xml:space="preserve"> is suspended, and will be resumed upon its termination, communicated within 5 days.</w:t>
            </w:r>
          </w:p>
        </w:tc>
      </w:tr>
      <w:tr w:rsidR="008717C2" w:rsidRPr="008717C2" w14:paraId="5B60A5E1" w14:textId="77777777" w:rsidTr="003A14D9">
        <w:tc>
          <w:tcPr>
            <w:tcW w:w="4675" w:type="dxa"/>
          </w:tcPr>
          <w:p w14:paraId="4C798E92" w14:textId="77777777" w:rsidR="00BB1602" w:rsidRPr="00356E1E" w:rsidRDefault="00BB1602" w:rsidP="00F42A50">
            <w:pPr>
              <w:pStyle w:val="ArtRO"/>
              <w:framePr w:hSpace="0" w:wrap="auto" w:vAnchor="margin" w:yAlign="inline"/>
              <w:suppressOverlap w:val="0"/>
            </w:pPr>
            <w:r w:rsidRPr="00356E1E">
              <w:t xml:space="preserve">Pe timpul evenimentului de </w:t>
            </w:r>
            <w:proofErr w:type="spellStart"/>
            <w:r w:rsidRPr="00356E1E">
              <w:t>forţă</w:t>
            </w:r>
            <w:proofErr w:type="spellEnd"/>
            <w:r w:rsidRPr="00356E1E">
              <w:t xml:space="preserve"> majoră, nici una din </w:t>
            </w:r>
            <w:proofErr w:type="spellStart"/>
            <w:r w:rsidRPr="00356E1E">
              <w:t>Părţi</w:t>
            </w:r>
            <w:proofErr w:type="spellEnd"/>
            <w:r w:rsidRPr="00356E1E">
              <w:t xml:space="preserve"> nu poate reclama </w:t>
            </w:r>
            <w:proofErr w:type="spellStart"/>
            <w:r w:rsidRPr="00356E1E">
              <w:t>penalităţi</w:t>
            </w:r>
            <w:proofErr w:type="spellEnd"/>
            <w:r w:rsidRPr="00356E1E">
              <w:t xml:space="preserve"> sau despăgubiri de la cealaltă Parte.</w:t>
            </w:r>
          </w:p>
        </w:tc>
        <w:tc>
          <w:tcPr>
            <w:tcW w:w="4675" w:type="dxa"/>
          </w:tcPr>
          <w:p w14:paraId="6E5F5C31" w14:textId="77777777" w:rsidR="00BB1602" w:rsidRPr="008717C2" w:rsidRDefault="00BB1602" w:rsidP="00E377AC">
            <w:pPr>
              <w:pStyle w:val="ArtEN"/>
              <w:framePr w:hSpace="0" w:wrap="auto" w:vAnchor="margin" w:yAlign="inline"/>
              <w:suppressOverlap w:val="0"/>
            </w:pPr>
            <w:r w:rsidRPr="008717C2">
              <w:t>During the event of force majeure, neither Party may claim penalties or compensation from the other Party.</w:t>
            </w:r>
          </w:p>
        </w:tc>
      </w:tr>
      <w:tr w:rsidR="008717C2" w:rsidRPr="008717C2" w14:paraId="11755000" w14:textId="77777777" w:rsidTr="003A14D9">
        <w:tc>
          <w:tcPr>
            <w:tcW w:w="4675" w:type="dxa"/>
          </w:tcPr>
          <w:p w14:paraId="25C8A01A" w14:textId="77777777" w:rsidR="00BB1602" w:rsidRPr="00356E1E" w:rsidRDefault="00BB1602" w:rsidP="00F42A50">
            <w:pPr>
              <w:pStyle w:val="ArtRO"/>
              <w:framePr w:hSpace="0" w:wrap="auto" w:vAnchor="margin" w:yAlign="inline"/>
              <w:suppressOverlap w:val="0"/>
            </w:pPr>
            <w:r w:rsidRPr="00356E1E">
              <w:t xml:space="preserve">În cazul în care </w:t>
            </w:r>
            <w:proofErr w:type="spellStart"/>
            <w:r w:rsidRPr="00356E1E">
              <w:t>forţa</w:t>
            </w:r>
            <w:proofErr w:type="spellEnd"/>
            <w:r w:rsidRPr="00356E1E">
              <w:t xml:space="preserve"> majoră durează mai mult de 15 zile, </w:t>
            </w:r>
            <w:proofErr w:type="spellStart"/>
            <w:r w:rsidRPr="00356E1E">
              <w:t>Părţile</w:t>
            </w:r>
            <w:proofErr w:type="spellEnd"/>
            <w:r w:rsidRPr="00356E1E">
              <w:t xml:space="preserve"> se vor întâlni </w:t>
            </w:r>
            <w:proofErr w:type="spellStart"/>
            <w:r w:rsidRPr="00356E1E">
              <w:t>şi</w:t>
            </w:r>
            <w:proofErr w:type="spellEnd"/>
            <w:r w:rsidRPr="00356E1E">
              <w:t xml:space="preserve"> vor decide asupra continuării sau </w:t>
            </w:r>
            <w:proofErr w:type="spellStart"/>
            <w:r w:rsidRPr="00356E1E">
              <w:t>incetarii</w:t>
            </w:r>
            <w:proofErr w:type="spellEnd"/>
            <w:r w:rsidRPr="00356E1E">
              <w:t xml:space="preserve"> Contractului.</w:t>
            </w:r>
          </w:p>
        </w:tc>
        <w:tc>
          <w:tcPr>
            <w:tcW w:w="4675" w:type="dxa"/>
          </w:tcPr>
          <w:p w14:paraId="1CB2C67C" w14:textId="5804BDFD" w:rsidR="00BB1602" w:rsidRPr="008717C2" w:rsidRDefault="00BB1602" w:rsidP="00E377AC">
            <w:pPr>
              <w:pStyle w:val="ArtEN"/>
              <w:framePr w:hSpace="0" w:wrap="auto" w:vAnchor="margin" w:yAlign="inline"/>
              <w:suppressOverlap w:val="0"/>
            </w:pPr>
            <w:r w:rsidRPr="008717C2">
              <w:t xml:space="preserve">If the force majeure lasts more than 15 days, the Parties shall meet and decide on the continuation or termination of the </w:t>
            </w:r>
            <w:r w:rsidR="003D2009">
              <w:t>Agreement</w:t>
            </w:r>
            <w:r w:rsidRPr="008717C2">
              <w:t>.</w:t>
            </w:r>
          </w:p>
        </w:tc>
      </w:tr>
      <w:tr w:rsidR="008717C2" w:rsidRPr="008717C2" w14:paraId="59DC8128" w14:textId="77777777" w:rsidTr="003A14D9">
        <w:tc>
          <w:tcPr>
            <w:tcW w:w="4675" w:type="dxa"/>
          </w:tcPr>
          <w:p w14:paraId="5C8AD861" w14:textId="77777777" w:rsidR="00BB1602" w:rsidRPr="00356E1E" w:rsidRDefault="00BB1602" w:rsidP="00F42A50">
            <w:pPr>
              <w:pStyle w:val="ArtRO"/>
              <w:framePr w:hSpace="0" w:wrap="auto" w:vAnchor="margin" w:yAlign="inline"/>
              <w:suppressOverlap w:val="0"/>
            </w:pPr>
            <w:proofErr w:type="spellStart"/>
            <w:r w:rsidRPr="00356E1E">
              <w:lastRenderedPageBreak/>
              <w:t>Intarzierea</w:t>
            </w:r>
            <w:proofErr w:type="spellEnd"/>
            <w:r w:rsidRPr="00356E1E">
              <w:t xml:space="preserve"> </w:t>
            </w:r>
            <w:proofErr w:type="spellStart"/>
            <w:r w:rsidRPr="00356E1E">
              <w:t>anuntarii</w:t>
            </w:r>
            <w:proofErr w:type="spellEnd"/>
            <w:r w:rsidRPr="00356E1E">
              <w:t xml:space="preserve"> despre </w:t>
            </w:r>
            <w:proofErr w:type="spellStart"/>
            <w:r w:rsidRPr="00356E1E">
              <w:t>inceperea</w:t>
            </w:r>
            <w:proofErr w:type="spellEnd"/>
            <w:r w:rsidRPr="00356E1E">
              <w:t xml:space="preserve"> sau </w:t>
            </w:r>
            <w:proofErr w:type="spellStart"/>
            <w:r w:rsidRPr="00356E1E">
              <w:t>incetarea</w:t>
            </w:r>
            <w:proofErr w:type="spellEnd"/>
            <w:r w:rsidRPr="00356E1E">
              <w:t xml:space="preserve"> </w:t>
            </w:r>
            <w:proofErr w:type="spellStart"/>
            <w:r w:rsidRPr="00356E1E">
              <w:t>circumstantelor</w:t>
            </w:r>
            <w:proofErr w:type="spellEnd"/>
            <w:r w:rsidRPr="00356E1E">
              <w:t xml:space="preserve"> care </w:t>
            </w:r>
            <w:proofErr w:type="spellStart"/>
            <w:r w:rsidRPr="00356E1E">
              <w:t>impiedica</w:t>
            </w:r>
            <w:proofErr w:type="spellEnd"/>
            <w:r w:rsidRPr="00356E1E">
              <w:t xml:space="preserve"> </w:t>
            </w:r>
            <w:proofErr w:type="spellStart"/>
            <w:r w:rsidRPr="00356E1E">
              <w:t>indeplinirea</w:t>
            </w:r>
            <w:proofErr w:type="spellEnd"/>
            <w:r w:rsidRPr="00356E1E">
              <w:t xml:space="preserve"> Contractului impune responsabilitatea de rambursare </w:t>
            </w:r>
            <w:proofErr w:type="spellStart"/>
            <w:r w:rsidRPr="00356E1E">
              <w:t>catre</w:t>
            </w:r>
            <w:proofErr w:type="spellEnd"/>
            <w:r w:rsidRPr="00356E1E">
              <w:t xml:space="preserve"> </w:t>
            </w:r>
            <w:proofErr w:type="spellStart"/>
            <w:r w:rsidRPr="00356E1E">
              <w:t>cealalta</w:t>
            </w:r>
            <w:proofErr w:type="spellEnd"/>
            <w:r w:rsidRPr="00356E1E">
              <w:t xml:space="preserve"> Parte a pierderilor cauzate de </w:t>
            </w:r>
            <w:proofErr w:type="spellStart"/>
            <w:r w:rsidRPr="00356E1E">
              <w:t>intarzierea</w:t>
            </w:r>
            <w:proofErr w:type="spellEnd"/>
            <w:r w:rsidRPr="00356E1E">
              <w:t xml:space="preserve"> </w:t>
            </w:r>
            <w:proofErr w:type="spellStart"/>
            <w:r w:rsidRPr="00356E1E">
              <w:t>notificarii</w:t>
            </w:r>
            <w:proofErr w:type="spellEnd"/>
            <w:r w:rsidRPr="00356E1E">
              <w:t>.</w:t>
            </w:r>
          </w:p>
        </w:tc>
        <w:tc>
          <w:tcPr>
            <w:tcW w:w="4675" w:type="dxa"/>
          </w:tcPr>
          <w:p w14:paraId="559BECE9" w14:textId="77777777" w:rsidR="00BB1602" w:rsidRPr="008717C2" w:rsidRDefault="0016164E" w:rsidP="00E377AC">
            <w:pPr>
              <w:pStyle w:val="ArtEN"/>
              <w:framePr w:hSpace="0" w:wrap="auto" w:vAnchor="margin" w:yAlign="inline"/>
              <w:suppressOverlap w:val="0"/>
            </w:pPr>
            <w:r w:rsidRPr="008717C2">
              <w:t xml:space="preserve">The delay in the notification about the beginning or cessation of the circumstances that prevent the fulfillment of the </w:t>
            </w:r>
            <w:r w:rsidR="00EA3A67" w:rsidRPr="008717C2">
              <w:t>Agreement</w:t>
            </w:r>
            <w:r w:rsidRPr="008717C2">
              <w:t xml:space="preserve"> imposes the responsibility to reimburse the other Party for the losses caused by the delay in the notification.</w:t>
            </w:r>
          </w:p>
        </w:tc>
      </w:tr>
      <w:tr w:rsidR="008717C2" w:rsidRPr="008717C2" w14:paraId="2FBF7000" w14:textId="77777777" w:rsidTr="003A14D9">
        <w:tc>
          <w:tcPr>
            <w:tcW w:w="4675" w:type="dxa"/>
          </w:tcPr>
          <w:p w14:paraId="7B53C58D" w14:textId="082BF30C" w:rsidR="00BB1602" w:rsidRPr="00356E1E" w:rsidRDefault="00BB1602" w:rsidP="00F42A50">
            <w:pPr>
              <w:pStyle w:val="ArtRO"/>
              <w:framePr w:hSpace="0" w:wrap="auto" w:vAnchor="margin" w:yAlign="inline"/>
              <w:suppressOverlap w:val="0"/>
            </w:pPr>
            <w:r w:rsidRPr="00356E1E">
              <w:t xml:space="preserve">Certificatele eliberate de </w:t>
            </w:r>
            <w:proofErr w:type="spellStart"/>
            <w:r w:rsidRPr="00356E1E">
              <w:t>catre</w:t>
            </w:r>
            <w:proofErr w:type="spellEnd"/>
            <w:r w:rsidRPr="00356E1E">
              <w:t xml:space="preserve"> Camera de </w:t>
            </w:r>
            <w:proofErr w:type="spellStart"/>
            <w:r w:rsidRPr="00356E1E">
              <w:t>Comert</w:t>
            </w:r>
            <w:proofErr w:type="spellEnd"/>
            <w:r w:rsidRPr="00356E1E">
              <w:t xml:space="preserve"> si Industrie din Prahova si</w:t>
            </w:r>
            <w:r w:rsidR="00150AC7" w:rsidRPr="00356E1E">
              <w:t>/sau</w:t>
            </w:r>
            <w:r w:rsidRPr="00356E1E">
              <w:t xml:space="preserve"> alte </w:t>
            </w:r>
            <w:proofErr w:type="spellStart"/>
            <w:r w:rsidRPr="00356E1E">
              <w:t>institutii</w:t>
            </w:r>
            <w:proofErr w:type="spellEnd"/>
            <w:r w:rsidRPr="00356E1E">
              <w:t xml:space="preserve"> autorizate pentru eliberarea de documente similare in tara </w:t>
            </w:r>
            <w:r w:rsidR="00A25614" w:rsidRPr="00356E1E">
              <w:t>Prestator</w:t>
            </w:r>
            <w:r w:rsidRPr="00356E1E">
              <w:t xml:space="preserve">ului, trebuie sa </w:t>
            </w:r>
            <w:proofErr w:type="spellStart"/>
            <w:r w:rsidRPr="00356E1E">
              <w:t>serveasca</w:t>
            </w:r>
            <w:proofErr w:type="spellEnd"/>
            <w:r w:rsidRPr="00356E1E">
              <w:t xml:space="preserve"> ca dovada a </w:t>
            </w:r>
            <w:proofErr w:type="spellStart"/>
            <w:r w:rsidRPr="00356E1E">
              <w:t>circumstantelor</w:t>
            </w:r>
            <w:proofErr w:type="spellEnd"/>
            <w:r w:rsidRPr="00356E1E">
              <w:t xml:space="preserve"> </w:t>
            </w:r>
            <w:proofErr w:type="spellStart"/>
            <w:r w:rsidRPr="00356E1E">
              <w:t>mentionate</w:t>
            </w:r>
            <w:proofErr w:type="spellEnd"/>
            <w:r w:rsidRPr="00356E1E">
              <w:t xml:space="preserve"> mai sus si a duratei lor.</w:t>
            </w:r>
          </w:p>
        </w:tc>
        <w:tc>
          <w:tcPr>
            <w:tcW w:w="4675" w:type="dxa"/>
          </w:tcPr>
          <w:p w14:paraId="57CEB340" w14:textId="40BC1CA0" w:rsidR="00BB1602" w:rsidRPr="008717C2" w:rsidRDefault="0016164E" w:rsidP="00E377AC">
            <w:pPr>
              <w:pStyle w:val="ArtEN"/>
              <w:framePr w:hSpace="0" w:wrap="auto" w:vAnchor="margin" w:yAlign="inline"/>
              <w:suppressOverlap w:val="0"/>
            </w:pPr>
            <w:r w:rsidRPr="008717C2">
              <w:t>The certificates issued by the Prahova Chamber of Commerce and Industry and</w:t>
            </w:r>
            <w:r w:rsidR="007C24EE">
              <w:t>/or</w:t>
            </w:r>
            <w:r w:rsidRPr="008717C2">
              <w:t xml:space="preserve"> other institutions authorized to issue similar documents in the Supplier's country must serve as proof of the circumstances mentioned above and their duration.</w:t>
            </w:r>
          </w:p>
        </w:tc>
      </w:tr>
      <w:tr w:rsidR="008717C2" w:rsidRPr="008717C2" w14:paraId="057FB628" w14:textId="77777777" w:rsidTr="003A14D9">
        <w:tc>
          <w:tcPr>
            <w:tcW w:w="4675" w:type="dxa"/>
          </w:tcPr>
          <w:p w14:paraId="5E3869FE" w14:textId="77777777" w:rsidR="003A14D9" w:rsidRPr="00356E1E" w:rsidRDefault="00BB1602" w:rsidP="00F42A50">
            <w:pPr>
              <w:pStyle w:val="Capitolro"/>
              <w:framePr w:hSpace="0" w:wrap="auto" w:vAnchor="margin" w:yAlign="inline"/>
              <w:suppressOverlap w:val="0"/>
            </w:pPr>
            <w:r w:rsidRPr="00356E1E">
              <w:t>CONFIDENŢIALITATEA INFORMAŢIILOR PRIMITE DE PĂRŢI</w:t>
            </w:r>
          </w:p>
        </w:tc>
        <w:tc>
          <w:tcPr>
            <w:tcW w:w="4675" w:type="dxa"/>
          </w:tcPr>
          <w:p w14:paraId="354725BE" w14:textId="77777777" w:rsidR="003A14D9" w:rsidRPr="008717C2" w:rsidRDefault="00BB1602" w:rsidP="00F42A50">
            <w:pPr>
              <w:pStyle w:val="CapitolEN"/>
              <w:framePr w:hSpace="0" w:wrap="auto" w:vAnchor="margin" w:yAlign="inline"/>
              <w:suppressOverlap w:val="0"/>
            </w:pPr>
            <w:r w:rsidRPr="008717C2">
              <w:t>CONFIDENTIALITY OF INFORMATION RECEIVED BY THE PARTIES</w:t>
            </w:r>
          </w:p>
        </w:tc>
      </w:tr>
      <w:tr w:rsidR="008717C2" w:rsidRPr="008717C2" w14:paraId="324A61D0" w14:textId="77777777" w:rsidTr="003A14D9">
        <w:tc>
          <w:tcPr>
            <w:tcW w:w="4675" w:type="dxa"/>
          </w:tcPr>
          <w:p w14:paraId="0F7BBEA0" w14:textId="63B59E0F" w:rsidR="00BB1602" w:rsidRPr="00356E1E" w:rsidRDefault="00BB1602" w:rsidP="00F42A50">
            <w:pPr>
              <w:pStyle w:val="ArtRO"/>
              <w:framePr w:hSpace="0" w:wrap="auto" w:vAnchor="margin" w:yAlign="inline"/>
              <w:suppressOverlap w:val="0"/>
            </w:pPr>
            <w:r w:rsidRPr="00356E1E">
              <w:t>Termenul “</w:t>
            </w:r>
            <w:proofErr w:type="spellStart"/>
            <w:r w:rsidRPr="00356E1E">
              <w:t>Informaţii</w:t>
            </w:r>
            <w:proofErr w:type="spellEnd"/>
            <w:r w:rsidRPr="00356E1E">
              <w:t xml:space="preserve"> </w:t>
            </w:r>
            <w:proofErr w:type="spellStart"/>
            <w:r w:rsidRPr="00356E1E">
              <w:t>confidenţiale</w:t>
            </w:r>
            <w:proofErr w:type="spellEnd"/>
            <w:r w:rsidRPr="00356E1E">
              <w:t xml:space="preserve">”, folosit în Contract, înseamnă orice date, pe care </w:t>
            </w:r>
            <w:proofErr w:type="spellStart"/>
            <w:r w:rsidRPr="00356E1E">
              <w:t>Părţile</w:t>
            </w:r>
            <w:proofErr w:type="spellEnd"/>
            <w:r w:rsidRPr="00356E1E">
              <w:t xml:space="preserve"> le primesc una de la alta, direct sau indirect, sau în timpul executării Lucrărilor </w:t>
            </w:r>
            <w:proofErr w:type="spellStart"/>
            <w:r w:rsidRPr="00356E1E">
              <w:t>şi</w:t>
            </w:r>
            <w:proofErr w:type="spellEnd"/>
            <w:r w:rsidRPr="00356E1E">
              <w:t xml:space="preserve"> serviciilor, precum </w:t>
            </w:r>
            <w:proofErr w:type="spellStart"/>
            <w:r w:rsidRPr="00356E1E">
              <w:t>şi</w:t>
            </w:r>
            <w:proofErr w:type="spellEnd"/>
            <w:r w:rsidRPr="00356E1E">
              <w:t xml:space="preserve"> orice alte date prezentate de către</w:t>
            </w:r>
            <w:r w:rsidR="002B7AC8" w:rsidRPr="00356E1E">
              <w:t xml:space="preserve"> </w:t>
            </w:r>
            <w:r w:rsidR="00A25614" w:rsidRPr="00356E1E">
              <w:t>Prestator</w:t>
            </w:r>
            <w:r w:rsidRPr="00356E1E">
              <w:t xml:space="preserve"> </w:t>
            </w:r>
            <w:proofErr w:type="spellStart"/>
            <w:r w:rsidRPr="00356E1E">
              <w:t>şi</w:t>
            </w:r>
            <w:proofErr w:type="spellEnd"/>
            <w:r w:rsidRPr="00356E1E">
              <w:t xml:space="preserve"> Beneficiar cu </w:t>
            </w:r>
            <w:proofErr w:type="spellStart"/>
            <w:r w:rsidRPr="00356E1E">
              <w:t>referinţă</w:t>
            </w:r>
            <w:proofErr w:type="spellEnd"/>
            <w:r w:rsidRPr="00356E1E">
              <w:t xml:space="preserve"> la activitatea tehnică </w:t>
            </w:r>
            <w:proofErr w:type="spellStart"/>
            <w:r w:rsidRPr="00356E1E">
              <w:t>şi</w:t>
            </w:r>
            <w:proofErr w:type="spellEnd"/>
            <w:r w:rsidRPr="00356E1E">
              <w:t xml:space="preserve">/ sau economică </w:t>
            </w:r>
            <w:proofErr w:type="spellStart"/>
            <w:r w:rsidRPr="00356E1E">
              <w:t>şi</w:t>
            </w:r>
            <w:proofErr w:type="spellEnd"/>
            <w:r w:rsidRPr="00356E1E">
              <w:t xml:space="preserve"> "know-how", cu </w:t>
            </w:r>
            <w:proofErr w:type="spellStart"/>
            <w:r w:rsidRPr="00356E1E">
              <w:t>excepţia</w:t>
            </w:r>
            <w:proofErr w:type="spellEnd"/>
            <w:r w:rsidRPr="00356E1E">
              <w:t xml:space="preserve"> datelor incluse în una din următoarele categorii:</w:t>
            </w:r>
          </w:p>
        </w:tc>
        <w:tc>
          <w:tcPr>
            <w:tcW w:w="4675" w:type="dxa"/>
          </w:tcPr>
          <w:p w14:paraId="194CCC68" w14:textId="77777777" w:rsidR="00BB1602" w:rsidRPr="008717C2" w:rsidRDefault="00BB1602" w:rsidP="00E377AC">
            <w:pPr>
              <w:pStyle w:val="ArtEN"/>
              <w:framePr w:hSpace="0" w:wrap="auto" w:vAnchor="margin" w:yAlign="inline"/>
              <w:suppressOverlap w:val="0"/>
            </w:pPr>
            <w:r w:rsidRPr="008717C2">
              <w:t xml:space="preserve">The </w:t>
            </w:r>
            <w:proofErr w:type="gramStart"/>
            <w:r w:rsidRPr="008717C2">
              <w:t>term  “</w:t>
            </w:r>
            <w:proofErr w:type="gramEnd"/>
            <w:r w:rsidRPr="008717C2">
              <w:t xml:space="preserve">Confidential Information”, used in the </w:t>
            </w:r>
            <w:r w:rsidR="00AB1431" w:rsidRPr="008717C2">
              <w:t>Agreement</w:t>
            </w:r>
            <w:r w:rsidRPr="008717C2">
              <w:t>, means any data, which the Parties receive from each other, directly or indirectly, or during the execution of the Works and Services, as well as any other data submitted by the Provider and the Beneficiary with reference to technical and/ or economic activity and "know-how", except for data included in one of the following categories:</w:t>
            </w:r>
          </w:p>
        </w:tc>
      </w:tr>
      <w:tr w:rsidR="008717C2" w:rsidRPr="008717C2" w14:paraId="666C5C8F" w14:textId="77777777" w:rsidTr="003A14D9">
        <w:tc>
          <w:tcPr>
            <w:tcW w:w="4675" w:type="dxa"/>
          </w:tcPr>
          <w:p w14:paraId="6A972C98" w14:textId="77777777" w:rsidR="00BB1602" w:rsidRPr="00356E1E" w:rsidRDefault="00BB1602" w:rsidP="00714B40">
            <w:pPr>
              <w:pStyle w:val="ArtRO"/>
              <w:framePr w:hSpace="0" w:wrap="auto" w:vAnchor="margin" w:yAlign="inline"/>
              <w:numPr>
                <w:ilvl w:val="4"/>
                <w:numId w:val="1"/>
              </w:numPr>
              <w:suppressOverlap w:val="0"/>
            </w:pPr>
            <w:r w:rsidRPr="00356E1E">
              <w:t xml:space="preserve">Date, care până la momentul divulgării sau </w:t>
            </w:r>
            <w:proofErr w:type="spellStart"/>
            <w:r w:rsidRPr="00356E1E">
              <w:t>obţinerii</w:t>
            </w:r>
            <w:proofErr w:type="spellEnd"/>
            <w:r w:rsidRPr="00356E1E">
              <w:t xml:space="preserve"> lor conform Contractului, erau cunoscute publicului, pe bază legală;</w:t>
            </w:r>
          </w:p>
        </w:tc>
        <w:tc>
          <w:tcPr>
            <w:tcW w:w="4675" w:type="dxa"/>
          </w:tcPr>
          <w:p w14:paraId="4496C0B9" w14:textId="77777777" w:rsidR="00BB1602" w:rsidRPr="008717C2" w:rsidRDefault="00BB1602" w:rsidP="00714B40">
            <w:pPr>
              <w:pStyle w:val="ArtEN"/>
              <w:framePr w:hSpace="0" w:wrap="auto" w:vAnchor="margin" w:yAlign="inline"/>
              <w:numPr>
                <w:ilvl w:val="4"/>
                <w:numId w:val="2"/>
              </w:numPr>
              <w:suppressOverlap w:val="0"/>
            </w:pPr>
            <w:r w:rsidRPr="008717C2">
              <w:t>Data, which until the moment of disclosure or obtaining them according to the Agreement, were known to the public, on a legal basis;</w:t>
            </w:r>
          </w:p>
        </w:tc>
      </w:tr>
      <w:tr w:rsidR="008717C2" w:rsidRPr="008717C2" w14:paraId="1CEC0497" w14:textId="77777777" w:rsidTr="003A14D9">
        <w:tc>
          <w:tcPr>
            <w:tcW w:w="4675" w:type="dxa"/>
          </w:tcPr>
          <w:p w14:paraId="6627D49B" w14:textId="77777777" w:rsidR="00BB1602" w:rsidRPr="00356E1E" w:rsidRDefault="00BB1602" w:rsidP="00714B40">
            <w:pPr>
              <w:pStyle w:val="ArtRO"/>
              <w:framePr w:hSpace="0" w:wrap="auto" w:vAnchor="margin" w:yAlign="inline"/>
              <w:numPr>
                <w:ilvl w:val="4"/>
                <w:numId w:val="1"/>
              </w:numPr>
              <w:suppressOverlap w:val="0"/>
            </w:pPr>
            <w:r w:rsidRPr="00356E1E">
              <w:t xml:space="preserve">Date, care după divulgarea sau </w:t>
            </w:r>
            <w:proofErr w:type="spellStart"/>
            <w:r w:rsidRPr="00356E1E">
              <w:t>obţinerea</w:t>
            </w:r>
            <w:proofErr w:type="spellEnd"/>
            <w:r w:rsidRPr="00356E1E">
              <w:t xml:space="preserve"> lor conform Contractului, devin, pe bază legală, cunoscute publicului, doar dacă acest fapt nu este rezultatul divulgării lor de către </w:t>
            </w:r>
            <w:proofErr w:type="spellStart"/>
            <w:r w:rsidRPr="00356E1E">
              <w:t>Părţi</w:t>
            </w:r>
            <w:proofErr w:type="spellEnd"/>
            <w:r w:rsidRPr="00356E1E">
              <w:t xml:space="preserve"> sau încălcării Contractului;</w:t>
            </w:r>
          </w:p>
        </w:tc>
        <w:tc>
          <w:tcPr>
            <w:tcW w:w="4675" w:type="dxa"/>
          </w:tcPr>
          <w:p w14:paraId="2114256A" w14:textId="77777777" w:rsidR="00BB1602" w:rsidRPr="008717C2" w:rsidRDefault="00BB1602" w:rsidP="00714B40">
            <w:pPr>
              <w:pStyle w:val="ArtEN"/>
              <w:framePr w:hSpace="0" w:wrap="auto" w:vAnchor="margin" w:yAlign="inline"/>
              <w:numPr>
                <w:ilvl w:val="4"/>
                <w:numId w:val="2"/>
              </w:numPr>
              <w:suppressOverlap w:val="0"/>
            </w:pPr>
            <w:r w:rsidRPr="008717C2">
              <w:t>Data, which after their disclosure or obtaining under the Agreement, become, on a legal basis, known to the public, only if this fact is not the result of their disclosure by the Parties or violation of the Agreement;</w:t>
            </w:r>
          </w:p>
        </w:tc>
      </w:tr>
      <w:tr w:rsidR="008717C2" w:rsidRPr="008717C2" w14:paraId="74683808" w14:textId="77777777" w:rsidTr="003A14D9">
        <w:tc>
          <w:tcPr>
            <w:tcW w:w="4675" w:type="dxa"/>
          </w:tcPr>
          <w:p w14:paraId="2578C75C" w14:textId="77777777" w:rsidR="00BB1602" w:rsidRPr="00356E1E" w:rsidRDefault="00BB1602" w:rsidP="00714B40">
            <w:pPr>
              <w:pStyle w:val="ArtRO"/>
              <w:framePr w:hSpace="0" w:wrap="auto" w:vAnchor="margin" w:yAlign="inline"/>
              <w:numPr>
                <w:ilvl w:val="4"/>
                <w:numId w:val="1"/>
              </w:numPr>
              <w:suppressOverlap w:val="0"/>
            </w:pPr>
            <w:r w:rsidRPr="00356E1E">
              <w:t xml:space="preserve">Date (cu </w:t>
            </w:r>
            <w:proofErr w:type="spellStart"/>
            <w:r w:rsidRPr="00356E1E">
              <w:t>excepţia</w:t>
            </w:r>
            <w:proofErr w:type="spellEnd"/>
            <w:r w:rsidRPr="00356E1E">
              <w:t xml:space="preserve"> datelor primite de la </w:t>
            </w:r>
            <w:proofErr w:type="spellStart"/>
            <w:r w:rsidRPr="00356E1E">
              <w:t>terţe</w:t>
            </w:r>
            <w:proofErr w:type="spellEnd"/>
            <w:r w:rsidRPr="00356E1E">
              <w:t xml:space="preserve"> persoane), care, până la momentul divulgării sau </w:t>
            </w:r>
            <w:proofErr w:type="spellStart"/>
            <w:r w:rsidRPr="00356E1E">
              <w:t>obţinerii</w:t>
            </w:r>
            <w:proofErr w:type="spellEnd"/>
            <w:r w:rsidRPr="00356E1E">
              <w:t xml:space="preserve"> lor conform Contractului, se aflau deja, pe bază legală, la </w:t>
            </w:r>
            <w:proofErr w:type="spellStart"/>
            <w:r w:rsidRPr="00356E1E">
              <w:t>dispoziţia</w:t>
            </w:r>
            <w:proofErr w:type="spellEnd"/>
            <w:r w:rsidRPr="00356E1E">
              <w:t xml:space="preserve"> </w:t>
            </w:r>
            <w:proofErr w:type="spellStart"/>
            <w:r w:rsidRPr="00356E1E">
              <w:t>Părţilor</w:t>
            </w:r>
            <w:proofErr w:type="spellEnd"/>
            <w:r w:rsidRPr="00356E1E">
              <w:t>;</w:t>
            </w:r>
          </w:p>
        </w:tc>
        <w:tc>
          <w:tcPr>
            <w:tcW w:w="4675" w:type="dxa"/>
          </w:tcPr>
          <w:p w14:paraId="2584D83C" w14:textId="77777777" w:rsidR="00BB1602" w:rsidRPr="008717C2" w:rsidRDefault="00BB1602" w:rsidP="00714B40">
            <w:pPr>
              <w:pStyle w:val="ArtEN"/>
              <w:framePr w:hSpace="0" w:wrap="auto" w:vAnchor="margin" w:yAlign="inline"/>
              <w:numPr>
                <w:ilvl w:val="4"/>
                <w:numId w:val="2"/>
              </w:numPr>
              <w:suppressOverlap w:val="0"/>
            </w:pPr>
            <w:r w:rsidRPr="008717C2">
              <w:t>Data (excepting the data received from third parties), which, until the time of their disclosure or obtaining under the Agreement, were already, on a legal basis, available to the Parties;</w:t>
            </w:r>
          </w:p>
        </w:tc>
      </w:tr>
      <w:tr w:rsidR="008717C2" w:rsidRPr="008717C2" w14:paraId="52E351C8" w14:textId="77777777" w:rsidTr="003A14D9">
        <w:tc>
          <w:tcPr>
            <w:tcW w:w="4675" w:type="dxa"/>
          </w:tcPr>
          <w:p w14:paraId="5D3A7A9F" w14:textId="77777777" w:rsidR="00BB1602" w:rsidRPr="00356E1E" w:rsidRDefault="00BB1602" w:rsidP="00714B40">
            <w:pPr>
              <w:pStyle w:val="ArtRO"/>
              <w:framePr w:hSpace="0" w:wrap="auto" w:vAnchor="margin" w:yAlign="inline"/>
              <w:numPr>
                <w:ilvl w:val="4"/>
                <w:numId w:val="1"/>
              </w:numPr>
              <w:suppressOverlap w:val="0"/>
            </w:pPr>
            <w:r w:rsidRPr="00356E1E">
              <w:t xml:space="preserve">Date primite de către </w:t>
            </w:r>
            <w:proofErr w:type="spellStart"/>
            <w:r w:rsidRPr="00356E1E">
              <w:t>Părţi</w:t>
            </w:r>
            <w:proofErr w:type="spellEnd"/>
            <w:r w:rsidRPr="00356E1E">
              <w:t xml:space="preserve"> de la </w:t>
            </w:r>
            <w:proofErr w:type="spellStart"/>
            <w:r w:rsidRPr="00356E1E">
              <w:t>terţe</w:t>
            </w:r>
            <w:proofErr w:type="spellEnd"/>
            <w:r w:rsidRPr="00356E1E">
              <w:t xml:space="preserve"> persoane, care dispun de aceste date pe bază legală </w:t>
            </w:r>
            <w:proofErr w:type="spellStart"/>
            <w:r w:rsidRPr="00356E1E">
              <w:t>şi</w:t>
            </w:r>
            <w:proofErr w:type="spellEnd"/>
            <w:r w:rsidRPr="00356E1E">
              <w:t xml:space="preserve"> care nu au la bază </w:t>
            </w:r>
            <w:proofErr w:type="spellStart"/>
            <w:r w:rsidRPr="00356E1E">
              <w:t>relaţiile</w:t>
            </w:r>
            <w:proofErr w:type="spellEnd"/>
            <w:r w:rsidRPr="00356E1E">
              <w:t xml:space="preserve"> contractuale între </w:t>
            </w:r>
            <w:proofErr w:type="spellStart"/>
            <w:r w:rsidRPr="00356E1E">
              <w:t>Părţi</w:t>
            </w:r>
            <w:proofErr w:type="spellEnd"/>
            <w:r w:rsidRPr="00356E1E">
              <w:t xml:space="preserve">. În acest caz </w:t>
            </w:r>
            <w:proofErr w:type="spellStart"/>
            <w:r w:rsidRPr="00356E1E">
              <w:t>Părţile</w:t>
            </w:r>
            <w:proofErr w:type="spellEnd"/>
            <w:r w:rsidRPr="00356E1E">
              <w:t xml:space="preserve"> sunt în drept să utilizeze </w:t>
            </w:r>
            <w:proofErr w:type="spellStart"/>
            <w:r w:rsidRPr="00356E1E">
              <w:t>şi</w:t>
            </w:r>
            <w:proofErr w:type="spellEnd"/>
            <w:r w:rsidRPr="00356E1E">
              <w:t xml:space="preserve"> să divulge datele </w:t>
            </w:r>
            <w:proofErr w:type="spellStart"/>
            <w:r w:rsidRPr="00356E1E">
              <w:t>menţionate</w:t>
            </w:r>
            <w:proofErr w:type="spellEnd"/>
            <w:r w:rsidRPr="00356E1E">
              <w:t xml:space="preserve"> în </w:t>
            </w:r>
            <w:proofErr w:type="spellStart"/>
            <w:r w:rsidRPr="00356E1E">
              <w:t>condiţiile</w:t>
            </w:r>
            <w:proofErr w:type="spellEnd"/>
            <w:r w:rsidRPr="00356E1E">
              <w:t xml:space="preserve"> în care acestea le-au fost furnizate de către </w:t>
            </w:r>
            <w:proofErr w:type="spellStart"/>
            <w:r w:rsidRPr="00356E1E">
              <w:t>terţele</w:t>
            </w:r>
            <w:proofErr w:type="spellEnd"/>
            <w:r w:rsidRPr="00356E1E">
              <w:t xml:space="preserve"> persoane.</w:t>
            </w:r>
          </w:p>
        </w:tc>
        <w:tc>
          <w:tcPr>
            <w:tcW w:w="4675" w:type="dxa"/>
          </w:tcPr>
          <w:p w14:paraId="277F1F5F" w14:textId="77777777" w:rsidR="00BB1602" w:rsidRPr="008717C2" w:rsidRDefault="00BB1602" w:rsidP="00714B40">
            <w:pPr>
              <w:pStyle w:val="ArtEN"/>
              <w:framePr w:hSpace="0" w:wrap="auto" w:vAnchor="margin" w:yAlign="inline"/>
              <w:numPr>
                <w:ilvl w:val="4"/>
                <w:numId w:val="2"/>
              </w:numPr>
              <w:suppressOverlap w:val="0"/>
            </w:pPr>
            <w:r w:rsidRPr="008717C2">
              <w:t>Data received by the Parties from third parties, which have this data on a legal basis and which are not based on the contractual relations between the Parties. In this case, the Parties have the right to use and disclose the mentioned data under the conditions in which they were provided to them by third parties.</w:t>
            </w:r>
          </w:p>
        </w:tc>
      </w:tr>
      <w:tr w:rsidR="008717C2" w:rsidRPr="008717C2" w14:paraId="227EA5E1" w14:textId="77777777" w:rsidTr="003A14D9">
        <w:tc>
          <w:tcPr>
            <w:tcW w:w="4675" w:type="dxa"/>
          </w:tcPr>
          <w:p w14:paraId="75C5506D" w14:textId="77777777" w:rsidR="00BB1602" w:rsidRPr="00356E1E" w:rsidRDefault="00BB1602" w:rsidP="00F42A50">
            <w:pPr>
              <w:pStyle w:val="ArtRO"/>
              <w:framePr w:hSpace="0" w:wrap="auto" w:vAnchor="margin" w:yAlign="inline"/>
              <w:suppressOverlap w:val="0"/>
            </w:pPr>
            <w:r w:rsidRPr="00356E1E">
              <w:lastRenderedPageBreak/>
              <w:t xml:space="preserve">Partea care în legătură cu executarea </w:t>
            </w:r>
            <w:proofErr w:type="spellStart"/>
            <w:r w:rsidRPr="00356E1E">
              <w:t>obligaţiei</w:t>
            </w:r>
            <w:proofErr w:type="spellEnd"/>
            <w:r w:rsidRPr="00356E1E">
              <w:t xml:space="preserve"> contractuale a primit de la cealaltă Parte </w:t>
            </w:r>
            <w:proofErr w:type="spellStart"/>
            <w:r w:rsidRPr="00356E1E">
              <w:t>informaţii</w:t>
            </w:r>
            <w:proofErr w:type="spellEnd"/>
            <w:r w:rsidRPr="00356E1E">
              <w:t xml:space="preserve"> cu caracter comercial </w:t>
            </w:r>
            <w:proofErr w:type="spellStart"/>
            <w:r w:rsidRPr="00356E1E">
              <w:t>şi</w:t>
            </w:r>
            <w:proofErr w:type="spellEnd"/>
            <w:r w:rsidRPr="00356E1E">
              <w:t xml:space="preserve">/sau financiar, precum </w:t>
            </w:r>
            <w:proofErr w:type="spellStart"/>
            <w:r w:rsidRPr="00356E1E">
              <w:t>şi</w:t>
            </w:r>
            <w:proofErr w:type="spellEnd"/>
            <w:r w:rsidRPr="00356E1E">
              <w:t xml:space="preserve"> date privind </w:t>
            </w:r>
            <w:proofErr w:type="spellStart"/>
            <w:r w:rsidRPr="00356E1E">
              <w:t>soluţiile</w:t>
            </w:r>
            <w:proofErr w:type="spellEnd"/>
            <w:r w:rsidRPr="00356E1E">
              <w:t xml:space="preserve"> </w:t>
            </w:r>
            <w:proofErr w:type="spellStart"/>
            <w:r w:rsidRPr="00356E1E">
              <w:t>şi</w:t>
            </w:r>
            <w:proofErr w:type="spellEnd"/>
            <w:r w:rsidRPr="00356E1E">
              <w:t xml:space="preserve"> </w:t>
            </w:r>
            <w:proofErr w:type="spellStart"/>
            <w:r w:rsidRPr="00356E1E">
              <w:t>cunoştinţele</w:t>
            </w:r>
            <w:proofErr w:type="spellEnd"/>
            <w:r w:rsidRPr="00356E1E">
              <w:t xml:space="preserve"> tehnice, neprotejate de lege, inclusiv </w:t>
            </w:r>
            <w:proofErr w:type="spellStart"/>
            <w:r w:rsidRPr="00356E1E">
              <w:t>informaţii</w:t>
            </w:r>
            <w:proofErr w:type="spellEnd"/>
            <w:r w:rsidRPr="00356E1E">
              <w:t xml:space="preserve"> ce constituie secret comercial al celeilalte </w:t>
            </w:r>
            <w:proofErr w:type="spellStart"/>
            <w:r w:rsidRPr="00356E1E">
              <w:t>Părţi</w:t>
            </w:r>
            <w:proofErr w:type="spellEnd"/>
            <w:r w:rsidRPr="00356E1E">
              <w:t xml:space="preserve">, nu este în drept să le comunice </w:t>
            </w:r>
            <w:proofErr w:type="spellStart"/>
            <w:r w:rsidRPr="00356E1E">
              <w:t>terţilor</w:t>
            </w:r>
            <w:proofErr w:type="spellEnd"/>
            <w:r w:rsidRPr="00356E1E">
              <w:t xml:space="preserve"> fără acceptul scris al celeilalte </w:t>
            </w:r>
            <w:proofErr w:type="spellStart"/>
            <w:r w:rsidRPr="00356E1E">
              <w:t>Părţi</w:t>
            </w:r>
            <w:proofErr w:type="spellEnd"/>
            <w:r w:rsidRPr="00356E1E">
              <w:t xml:space="preserve">, cu </w:t>
            </w:r>
            <w:proofErr w:type="spellStart"/>
            <w:r w:rsidRPr="00356E1E">
              <w:t>excepţia</w:t>
            </w:r>
            <w:proofErr w:type="spellEnd"/>
            <w:r w:rsidRPr="00356E1E">
              <w:t xml:space="preserve"> cazurilor prevăzute de </w:t>
            </w:r>
            <w:proofErr w:type="spellStart"/>
            <w:r w:rsidRPr="00356E1E">
              <w:t>legislaţia</w:t>
            </w:r>
            <w:proofErr w:type="spellEnd"/>
            <w:r w:rsidRPr="00356E1E">
              <w:t xml:space="preserve"> României sau actele normative ale Companiei "Lukoil".</w:t>
            </w:r>
          </w:p>
        </w:tc>
        <w:tc>
          <w:tcPr>
            <w:tcW w:w="4675" w:type="dxa"/>
          </w:tcPr>
          <w:p w14:paraId="2DAB5F95" w14:textId="77777777" w:rsidR="00BB1602" w:rsidRPr="008717C2" w:rsidRDefault="00BB1602" w:rsidP="00E377AC">
            <w:pPr>
              <w:pStyle w:val="ArtEN"/>
              <w:framePr w:hSpace="0" w:wrap="auto" w:vAnchor="margin" w:yAlign="inline"/>
              <w:suppressOverlap w:val="0"/>
            </w:pPr>
            <w:r w:rsidRPr="008717C2">
              <w:t>The Party that in connection with the performance of the contractual obligation has received from the other Party information of a commercial and / or financial nature, as well as data on solutions and technical knowledge, not protected by law, including information constituting trade secrets of the other Party, is not entitled to communicate them to third parties without the written consent of the other Party, except for the cases provided by the Romanian legislation or the normative acts of the "Lukoil".</w:t>
            </w:r>
          </w:p>
        </w:tc>
      </w:tr>
      <w:tr w:rsidR="008717C2" w:rsidRPr="008717C2" w14:paraId="11321283" w14:textId="77777777" w:rsidTr="003A14D9">
        <w:tc>
          <w:tcPr>
            <w:tcW w:w="4675" w:type="dxa"/>
          </w:tcPr>
          <w:p w14:paraId="6FAE7EE7" w14:textId="77777777" w:rsidR="00BB1602" w:rsidRPr="00356E1E" w:rsidRDefault="00BB1602" w:rsidP="00F42A50">
            <w:pPr>
              <w:pStyle w:val="ArtRO"/>
              <w:framePr w:hSpace="0" w:wrap="auto" w:vAnchor="margin" w:yAlign="inline"/>
              <w:suppressOverlap w:val="0"/>
            </w:pPr>
            <w:proofErr w:type="spellStart"/>
            <w:r w:rsidRPr="00356E1E">
              <w:t>Părţile</w:t>
            </w:r>
            <w:proofErr w:type="spellEnd"/>
            <w:r w:rsidRPr="00356E1E">
              <w:t xml:space="preserve"> asigură că dispun de mijloace </w:t>
            </w:r>
            <w:proofErr w:type="spellStart"/>
            <w:r w:rsidRPr="00356E1E">
              <w:t>şi</w:t>
            </w:r>
            <w:proofErr w:type="spellEnd"/>
            <w:r w:rsidRPr="00356E1E">
              <w:t xml:space="preserve"> proceduri, ce asigură </w:t>
            </w:r>
            <w:proofErr w:type="spellStart"/>
            <w:r w:rsidRPr="00356E1E">
              <w:t>protecţia</w:t>
            </w:r>
            <w:proofErr w:type="spellEnd"/>
            <w:r w:rsidRPr="00356E1E">
              <w:t xml:space="preserve"> </w:t>
            </w:r>
            <w:proofErr w:type="spellStart"/>
            <w:r w:rsidRPr="00356E1E">
              <w:t>Informaţiilor</w:t>
            </w:r>
            <w:proofErr w:type="spellEnd"/>
            <w:r w:rsidRPr="00356E1E">
              <w:t xml:space="preserve"> </w:t>
            </w:r>
            <w:proofErr w:type="spellStart"/>
            <w:r w:rsidRPr="00356E1E">
              <w:t>confidenţiale</w:t>
            </w:r>
            <w:proofErr w:type="spellEnd"/>
            <w:r w:rsidRPr="00356E1E">
              <w:t xml:space="preserve">, inclusiv aducerea la </w:t>
            </w:r>
            <w:proofErr w:type="spellStart"/>
            <w:r w:rsidRPr="00356E1E">
              <w:t>cunoştinţa</w:t>
            </w:r>
            <w:proofErr w:type="spellEnd"/>
            <w:r w:rsidRPr="00356E1E">
              <w:t xml:space="preserve"> </w:t>
            </w:r>
            <w:proofErr w:type="spellStart"/>
            <w:r w:rsidRPr="00356E1E">
              <w:t>angajaţilor</w:t>
            </w:r>
            <w:proofErr w:type="spellEnd"/>
            <w:r w:rsidRPr="00356E1E">
              <w:t xml:space="preserve"> săi despre inadmisibilitatea publicării sau divulgării </w:t>
            </w:r>
            <w:proofErr w:type="spellStart"/>
            <w:r w:rsidRPr="00356E1E">
              <w:t>informaţiilor</w:t>
            </w:r>
            <w:proofErr w:type="spellEnd"/>
            <w:r w:rsidRPr="00356E1E">
              <w:t xml:space="preserve"> </w:t>
            </w:r>
            <w:proofErr w:type="spellStart"/>
            <w:r w:rsidRPr="00356E1E">
              <w:t>menţionate</w:t>
            </w:r>
            <w:proofErr w:type="spellEnd"/>
            <w:r w:rsidRPr="00356E1E">
              <w:t xml:space="preserve"> fără o permisiune corespunzătoare. </w:t>
            </w:r>
            <w:proofErr w:type="spellStart"/>
            <w:r w:rsidRPr="00356E1E">
              <w:t>Părţile</w:t>
            </w:r>
            <w:proofErr w:type="spellEnd"/>
            <w:r w:rsidRPr="00356E1E">
              <w:t xml:space="preserve"> sunt de acord cu faptul că </w:t>
            </w:r>
            <w:proofErr w:type="spellStart"/>
            <w:r w:rsidRPr="00356E1E">
              <w:t>Informaţiile</w:t>
            </w:r>
            <w:proofErr w:type="spellEnd"/>
            <w:r w:rsidRPr="00356E1E">
              <w:t xml:space="preserve"> </w:t>
            </w:r>
            <w:proofErr w:type="spellStart"/>
            <w:r w:rsidRPr="00356E1E">
              <w:t>confidenţiale</w:t>
            </w:r>
            <w:proofErr w:type="spellEnd"/>
            <w:r w:rsidRPr="00356E1E">
              <w:t xml:space="preserve"> să cadă sub </w:t>
            </w:r>
            <w:proofErr w:type="spellStart"/>
            <w:r w:rsidRPr="00356E1E">
              <w:t>incidenţa</w:t>
            </w:r>
            <w:proofErr w:type="spellEnd"/>
            <w:r w:rsidRPr="00356E1E">
              <w:t xml:space="preserve"> mijloacelor </w:t>
            </w:r>
            <w:proofErr w:type="spellStart"/>
            <w:r w:rsidRPr="00356E1E">
              <w:t>şi</w:t>
            </w:r>
            <w:proofErr w:type="spellEnd"/>
            <w:r w:rsidRPr="00356E1E">
              <w:t xml:space="preserve"> procedurilor indicate.</w:t>
            </w:r>
          </w:p>
        </w:tc>
        <w:tc>
          <w:tcPr>
            <w:tcW w:w="4675" w:type="dxa"/>
          </w:tcPr>
          <w:p w14:paraId="14475FC7" w14:textId="77777777" w:rsidR="00BB1602" w:rsidRPr="008717C2" w:rsidRDefault="00BB1602" w:rsidP="00E377AC">
            <w:pPr>
              <w:pStyle w:val="ArtEN"/>
              <w:framePr w:hSpace="0" w:wrap="auto" w:vAnchor="margin" w:yAlign="inline"/>
              <w:suppressOverlap w:val="0"/>
            </w:pPr>
            <w:r w:rsidRPr="008717C2">
              <w:t>The Parties shall ensure that they have available the means and procedures in place to ensure the protection of Confidential Information, including informing its employees of the inadmissibility of the publication or disclosure of such information without proper permission. The Parties agree that Confidential Information shall be subject to the means and procedures indicated.</w:t>
            </w:r>
          </w:p>
        </w:tc>
      </w:tr>
      <w:tr w:rsidR="008717C2" w:rsidRPr="008717C2" w14:paraId="662109CE" w14:textId="77777777" w:rsidTr="003A14D9">
        <w:tc>
          <w:tcPr>
            <w:tcW w:w="4675" w:type="dxa"/>
          </w:tcPr>
          <w:p w14:paraId="48FCEE6D" w14:textId="77777777" w:rsidR="00BB1602" w:rsidRPr="00356E1E" w:rsidRDefault="00BB1602" w:rsidP="00F42A50">
            <w:pPr>
              <w:pStyle w:val="ArtRO"/>
              <w:framePr w:hSpace="0" w:wrap="auto" w:vAnchor="margin" w:yAlign="inline"/>
              <w:suppressOverlap w:val="0"/>
            </w:pPr>
            <w:r w:rsidRPr="00356E1E">
              <w:t xml:space="preserve">În cazul divulgării </w:t>
            </w:r>
            <w:proofErr w:type="spellStart"/>
            <w:r w:rsidRPr="00356E1E">
              <w:t>informaţiilor</w:t>
            </w:r>
            <w:proofErr w:type="spellEnd"/>
            <w:r w:rsidRPr="00356E1E">
              <w:t xml:space="preserve"> </w:t>
            </w:r>
            <w:proofErr w:type="spellStart"/>
            <w:r w:rsidRPr="00356E1E">
              <w:t>confidenţiale</w:t>
            </w:r>
            <w:proofErr w:type="spellEnd"/>
            <w:r w:rsidRPr="00356E1E">
              <w:t xml:space="preserve">, fără acordul celeilalte </w:t>
            </w:r>
            <w:proofErr w:type="spellStart"/>
            <w:r w:rsidRPr="00356E1E">
              <w:t>Părţi</w:t>
            </w:r>
            <w:proofErr w:type="spellEnd"/>
            <w:r w:rsidRPr="00356E1E">
              <w:t xml:space="preserve">, Partea ce a comis o astfel de divulgare este obligată să repare daunele directe cauzate celeilalte </w:t>
            </w:r>
            <w:proofErr w:type="spellStart"/>
            <w:r w:rsidRPr="00356E1E">
              <w:t>Părţi</w:t>
            </w:r>
            <w:proofErr w:type="spellEnd"/>
            <w:r w:rsidRPr="00356E1E">
              <w:t xml:space="preserve">, în conformitate cu </w:t>
            </w:r>
            <w:proofErr w:type="spellStart"/>
            <w:r w:rsidRPr="00356E1E">
              <w:t>legislaţia</w:t>
            </w:r>
            <w:proofErr w:type="spellEnd"/>
            <w:r w:rsidRPr="00356E1E">
              <w:t xml:space="preserve"> României.</w:t>
            </w:r>
          </w:p>
        </w:tc>
        <w:tc>
          <w:tcPr>
            <w:tcW w:w="4675" w:type="dxa"/>
          </w:tcPr>
          <w:p w14:paraId="2A53A656" w14:textId="77777777" w:rsidR="00BB1602" w:rsidRPr="008717C2" w:rsidRDefault="00BB1602" w:rsidP="00E377AC">
            <w:pPr>
              <w:pStyle w:val="ArtEN"/>
              <w:framePr w:hSpace="0" w:wrap="auto" w:vAnchor="margin" w:yAlign="inline"/>
              <w:suppressOverlap w:val="0"/>
            </w:pPr>
            <w:r w:rsidRPr="008717C2">
              <w:t>In case of disclosure of confidential information, without the consent of the other Party, the Party that committed such disclosure shall repair the direct damages caused to the other Party, in accordance with the legislation of Romania.</w:t>
            </w:r>
          </w:p>
        </w:tc>
      </w:tr>
      <w:tr w:rsidR="008717C2" w:rsidRPr="008717C2" w14:paraId="0BB88791" w14:textId="77777777" w:rsidTr="003A14D9">
        <w:tc>
          <w:tcPr>
            <w:tcW w:w="4675" w:type="dxa"/>
          </w:tcPr>
          <w:p w14:paraId="1C821880" w14:textId="77777777" w:rsidR="00BB1602" w:rsidRPr="00356E1E" w:rsidRDefault="00BB1602" w:rsidP="00F42A50">
            <w:pPr>
              <w:pStyle w:val="Capitolro"/>
              <w:framePr w:hSpace="0" w:wrap="auto" w:vAnchor="margin" w:yAlign="inline"/>
              <w:suppressOverlap w:val="0"/>
            </w:pPr>
            <w:r w:rsidRPr="00356E1E">
              <w:t>SOLUTIONAREA LITIGIILOR</w:t>
            </w:r>
          </w:p>
        </w:tc>
        <w:tc>
          <w:tcPr>
            <w:tcW w:w="4675" w:type="dxa"/>
          </w:tcPr>
          <w:p w14:paraId="45F2B939" w14:textId="77777777" w:rsidR="00BB1602" w:rsidRPr="008717C2" w:rsidRDefault="00BB1602" w:rsidP="00F42A50">
            <w:pPr>
              <w:pStyle w:val="CapitolEN"/>
              <w:framePr w:hSpace="0" w:wrap="auto" w:vAnchor="margin" w:yAlign="inline"/>
              <w:suppressOverlap w:val="0"/>
            </w:pPr>
            <w:r w:rsidRPr="008717C2">
              <w:t>SETTLEMENT OF DISPUTES</w:t>
            </w:r>
          </w:p>
        </w:tc>
      </w:tr>
      <w:tr w:rsidR="008717C2" w:rsidRPr="008717C2" w14:paraId="4F966AAC" w14:textId="77777777" w:rsidTr="003A14D9">
        <w:tc>
          <w:tcPr>
            <w:tcW w:w="4675" w:type="dxa"/>
          </w:tcPr>
          <w:p w14:paraId="41358092" w14:textId="77777777" w:rsidR="00BB1602" w:rsidRPr="00356E1E" w:rsidRDefault="00F42A50" w:rsidP="00F42A50">
            <w:pPr>
              <w:pStyle w:val="ArtRO"/>
              <w:framePr w:hSpace="0" w:wrap="auto" w:vAnchor="margin" w:yAlign="inline"/>
              <w:suppressOverlap w:val="0"/>
            </w:pPr>
            <w:r w:rsidRPr="00356E1E">
              <w:t xml:space="preserve">Prezentul Contract este reglementat, interpretat si </w:t>
            </w:r>
            <w:proofErr w:type="spellStart"/>
            <w:r w:rsidRPr="00356E1E">
              <w:t>indeplinit</w:t>
            </w:r>
            <w:proofErr w:type="spellEnd"/>
            <w:r w:rsidRPr="00356E1E">
              <w:t xml:space="preserve">, iar </w:t>
            </w:r>
            <w:proofErr w:type="spellStart"/>
            <w:r w:rsidRPr="00356E1E">
              <w:t>relatiile</w:t>
            </w:r>
            <w:proofErr w:type="spellEnd"/>
            <w:r w:rsidRPr="00356E1E">
              <w:t xml:space="preserve"> dintre </w:t>
            </w:r>
            <w:proofErr w:type="spellStart"/>
            <w:r w:rsidRPr="00356E1E">
              <w:t>Parti</w:t>
            </w:r>
            <w:proofErr w:type="spellEnd"/>
            <w:r w:rsidRPr="00356E1E">
              <w:t xml:space="preserve"> se stabilesc in conformitate cu legea romana.</w:t>
            </w:r>
          </w:p>
        </w:tc>
        <w:tc>
          <w:tcPr>
            <w:tcW w:w="4675" w:type="dxa"/>
          </w:tcPr>
          <w:p w14:paraId="3C923209" w14:textId="77777777" w:rsidR="00BB1602" w:rsidRPr="008717C2" w:rsidRDefault="00F42A50" w:rsidP="00E377AC">
            <w:pPr>
              <w:pStyle w:val="ArtEN"/>
              <w:framePr w:hSpace="0" w:wrap="auto" w:vAnchor="margin" w:yAlign="inline"/>
              <w:suppressOverlap w:val="0"/>
            </w:pPr>
            <w:r w:rsidRPr="008717C2">
              <w:t>The Agreement herein is regulated, interpreted and fulfilled, and the relations between the Parties are established in accordance with Romanian law.</w:t>
            </w:r>
          </w:p>
        </w:tc>
      </w:tr>
      <w:tr w:rsidR="008717C2" w:rsidRPr="008717C2" w14:paraId="3FE3A1D9" w14:textId="77777777" w:rsidTr="003A14D9">
        <w:tc>
          <w:tcPr>
            <w:tcW w:w="4675" w:type="dxa"/>
          </w:tcPr>
          <w:p w14:paraId="5887156F" w14:textId="77777777" w:rsidR="00F42A50" w:rsidRPr="00356E1E" w:rsidRDefault="00F42A50" w:rsidP="00F42A50">
            <w:pPr>
              <w:pStyle w:val="ArtRO"/>
              <w:framePr w:hSpace="0" w:wrap="auto" w:vAnchor="margin" w:yAlign="inline"/>
              <w:suppressOverlap w:val="0"/>
            </w:pPr>
            <w:r w:rsidRPr="00356E1E">
              <w:t xml:space="preserve">Toate litigiile, </w:t>
            </w:r>
            <w:proofErr w:type="spellStart"/>
            <w:r w:rsidRPr="00356E1E">
              <w:t>contradictiile</w:t>
            </w:r>
            <w:proofErr w:type="spellEnd"/>
            <w:r w:rsidRPr="00356E1E">
              <w:t xml:space="preserve"> </w:t>
            </w:r>
            <w:proofErr w:type="spellStart"/>
            <w:r w:rsidRPr="00356E1E">
              <w:t>şi</w:t>
            </w:r>
            <w:proofErr w:type="spellEnd"/>
            <w:r w:rsidRPr="00356E1E">
              <w:t xml:space="preserve"> </w:t>
            </w:r>
            <w:proofErr w:type="spellStart"/>
            <w:r w:rsidRPr="00356E1E">
              <w:t>divergenţele</w:t>
            </w:r>
            <w:proofErr w:type="spellEnd"/>
            <w:r w:rsidRPr="00356E1E">
              <w:t xml:space="preserve"> care apar în legătură cu derularea Contractului trebuie </w:t>
            </w:r>
            <w:proofErr w:type="spellStart"/>
            <w:r w:rsidRPr="00356E1E">
              <w:t>solutionate</w:t>
            </w:r>
            <w:proofErr w:type="spellEnd"/>
            <w:r w:rsidRPr="00356E1E">
              <w:t xml:space="preserve"> de către </w:t>
            </w:r>
            <w:proofErr w:type="spellStart"/>
            <w:r w:rsidRPr="00356E1E">
              <w:t>Părţi</w:t>
            </w:r>
            <w:proofErr w:type="spellEnd"/>
            <w:r w:rsidRPr="00356E1E">
              <w:t xml:space="preserve"> pe cale amiabila prin negocieri directe sau prin mediere.</w:t>
            </w:r>
          </w:p>
        </w:tc>
        <w:tc>
          <w:tcPr>
            <w:tcW w:w="4675" w:type="dxa"/>
          </w:tcPr>
          <w:p w14:paraId="514E3211" w14:textId="77777777" w:rsidR="00F42A50" w:rsidRPr="008717C2" w:rsidRDefault="00F42A50" w:rsidP="00E377AC">
            <w:pPr>
              <w:pStyle w:val="ArtEN"/>
              <w:framePr w:hSpace="0" w:wrap="auto" w:vAnchor="margin" w:yAlign="inline"/>
              <w:suppressOverlap w:val="0"/>
            </w:pPr>
            <w:r w:rsidRPr="008717C2">
              <w:t>All disputes, contradictions and divergences arising in connection with the performance of the Agreement shall be settled amicably by the Parties through direct negotiations or mediation.</w:t>
            </w:r>
          </w:p>
        </w:tc>
      </w:tr>
      <w:tr w:rsidR="008717C2" w:rsidRPr="008717C2" w14:paraId="5260BBF0" w14:textId="77777777" w:rsidTr="003A14D9">
        <w:tc>
          <w:tcPr>
            <w:tcW w:w="4675" w:type="dxa"/>
          </w:tcPr>
          <w:p w14:paraId="1AC4DC59" w14:textId="761B91FD" w:rsidR="00F42A50" w:rsidRPr="00356E1E" w:rsidRDefault="00F42A50" w:rsidP="00F42A50">
            <w:pPr>
              <w:pStyle w:val="ArtRO"/>
              <w:framePr w:hSpace="0" w:wrap="auto" w:vAnchor="margin" w:yAlign="inline"/>
              <w:suppressOverlap w:val="0"/>
            </w:pPr>
            <w:r w:rsidRPr="00356E1E">
              <w:t xml:space="preserve">Toate litigiile, </w:t>
            </w:r>
            <w:proofErr w:type="spellStart"/>
            <w:r w:rsidRPr="00356E1E">
              <w:t>contradicţiile</w:t>
            </w:r>
            <w:proofErr w:type="spellEnd"/>
            <w:r w:rsidRPr="00356E1E">
              <w:t xml:space="preserve"> </w:t>
            </w:r>
            <w:proofErr w:type="spellStart"/>
            <w:r w:rsidRPr="00356E1E">
              <w:t>şi</w:t>
            </w:r>
            <w:proofErr w:type="spellEnd"/>
            <w:r w:rsidRPr="00356E1E">
              <w:t xml:space="preserve"> </w:t>
            </w:r>
            <w:proofErr w:type="spellStart"/>
            <w:r w:rsidRPr="00356E1E">
              <w:t>divergenţele</w:t>
            </w:r>
            <w:proofErr w:type="spellEnd"/>
            <w:r w:rsidRPr="00356E1E">
              <w:t xml:space="preserve"> care apar în legătură cu, sau, derivând din Contract, </w:t>
            </w:r>
            <w:proofErr w:type="spellStart"/>
            <w:r w:rsidRPr="00356E1E">
              <w:t>nesolutionate</w:t>
            </w:r>
            <w:proofErr w:type="spellEnd"/>
            <w:r w:rsidRPr="00356E1E">
              <w:t xml:space="preserve"> de către </w:t>
            </w:r>
            <w:proofErr w:type="spellStart"/>
            <w:r w:rsidRPr="00356E1E">
              <w:t>Părţi</w:t>
            </w:r>
            <w:proofErr w:type="spellEnd"/>
            <w:r w:rsidRPr="00356E1E">
              <w:t xml:space="preserve"> pe </w:t>
            </w:r>
            <w:proofErr w:type="spellStart"/>
            <w:r w:rsidRPr="00356E1E">
              <w:t>cale</w:t>
            </w:r>
            <w:r w:rsidR="00150AC7" w:rsidRPr="00356E1E">
              <w:t>amiabila</w:t>
            </w:r>
            <w:proofErr w:type="spellEnd"/>
            <w:r w:rsidRPr="00356E1E">
              <w:t xml:space="preserve">, vor fi </w:t>
            </w:r>
            <w:proofErr w:type="spellStart"/>
            <w:r w:rsidRPr="00356E1E">
              <w:t>soluţionate</w:t>
            </w:r>
            <w:proofErr w:type="spellEnd"/>
            <w:r w:rsidRPr="00356E1E">
              <w:t xml:space="preserve"> de </w:t>
            </w:r>
            <w:proofErr w:type="spellStart"/>
            <w:r w:rsidRPr="00356E1E">
              <w:t>instanţele</w:t>
            </w:r>
            <w:proofErr w:type="spellEnd"/>
            <w:r w:rsidRPr="00356E1E">
              <w:t xml:space="preserve"> </w:t>
            </w:r>
            <w:proofErr w:type="spellStart"/>
            <w:r w:rsidRPr="00356E1E">
              <w:t>judecătoreşti</w:t>
            </w:r>
            <w:proofErr w:type="spellEnd"/>
            <w:r w:rsidRPr="00356E1E">
              <w:t xml:space="preserve"> în </w:t>
            </w:r>
            <w:proofErr w:type="spellStart"/>
            <w:r w:rsidRPr="00356E1E">
              <w:t>circumscriptia</w:t>
            </w:r>
            <w:proofErr w:type="spellEnd"/>
            <w:r w:rsidRPr="00356E1E">
              <w:t xml:space="preserve"> cărora se află sediul Beneficiarului.</w:t>
            </w:r>
          </w:p>
        </w:tc>
        <w:tc>
          <w:tcPr>
            <w:tcW w:w="4675" w:type="dxa"/>
          </w:tcPr>
          <w:p w14:paraId="0D4605FF" w14:textId="1ABC8189" w:rsidR="00F42A50" w:rsidRPr="008717C2" w:rsidRDefault="00F42A50" w:rsidP="00E377AC">
            <w:pPr>
              <w:pStyle w:val="ArtEN"/>
              <w:framePr w:hSpace="0" w:wrap="auto" w:vAnchor="margin" w:yAlign="inline"/>
              <w:suppressOverlap w:val="0"/>
            </w:pPr>
            <w:r w:rsidRPr="008717C2">
              <w:t>All disputes, contradictions and divergences that arise in connection with, or, arising from the Agreement, unresolved by the Parties through</w:t>
            </w:r>
            <w:r w:rsidR="007C24EE">
              <w:t xml:space="preserve"> </w:t>
            </w:r>
            <w:proofErr w:type="spellStart"/>
            <w:r w:rsidR="007C24EE">
              <w:t>paceful</w:t>
            </w:r>
            <w:proofErr w:type="spellEnd"/>
            <w:r w:rsidR="007C24EE">
              <w:t xml:space="preserve"> way</w:t>
            </w:r>
            <w:r w:rsidRPr="008717C2">
              <w:t>, will be resolved by the courts in whose district the Beneficiary is located.</w:t>
            </w:r>
          </w:p>
        </w:tc>
      </w:tr>
      <w:tr w:rsidR="008717C2" w:rsidRPr="008717C2" w14:paraId="3D6DFD66" w14:textId="77777777" w:rsidTr="003A14D9">
        <w:tc>
          <w:tcPr>
            <w:tcW w:w="4675" w:type="dxa"/>
          </w:tcPr>
          <w:p w14:paraId="6416B7C8" w14:textId="77777777" w:rsidR="00BB1602" w:rsidRPr="00356E1E" w:rsidRDefault="00F42A50" w:rsidP="00F42A50">
            <w:pPr>
              <w:pStyle w:val="Capitolro"/>
              <w:framePr w:hSpace="0" w:wrap="auto" w:vAnchor="margin" w:yAlign="inline"/>
              <w:suppressOverlap w:val="0"/>
            </w:pPr>
            <w:r w:rsidRPr="00356E1E">
              <w:t>RECLAMATII</w:t>
            </w:r>
          </w:p>
        </w:tc>
        <w:tc>
          <w:tcPr>
            <w:tcW w:w="4675" w:type="dxa"/>
          </w:tcPr>
          <w:p w14:paraId="56956C71" w14:textId="77777777" w:rsidR="00BB1602" w:rsidRPr="008717C2" w:rsidRDefault="00067032" w:rsidP="00F42A50">
            <w:pPr>
              <w:pStyle w:val="CapitolEN"/>
              <w:framePr w:hSpace="0" w:wrap="auto" w:vAnchor="margin" w:yAlign="inline"/>
              <w:suppressOverlap w:val="0"/>
            </w:pPr>
            <w:r w:rsidRPr="008717C2">
              <w:t>CLAIMS</w:t>
            </w:r>
          </w:p>
        </w:tc>
      </w:tr>
      <w:tr w:rsidR="008717C2" w:rsidRPr="008717C2" w14:paraId="6B421FC6" w14:textId="77777777" w:rsidTr="003A14D9">
        <w:tc>
          <w:tcPr>
            <w:tcW w:w="4675" w:type="dxa"/>
          </w:tcPr>
          <w:p w14:paraId="3F9EFD6F" w14:textId="66582365" w:rsidR="00F42A50" w:rsidRPr="00356E1E" w:rsidRDefault="00F42A50" w:rsidP="00F42A50">
            <w:pPr>
              <w:pStyle w:val="ArtRO"/>
              <w:framePr w:hSpace="0" w:wrap="auto" w:vAnchor="margin" w:yAlign="inline"/>
              <w:suppressOverlap w:val="0"/>
            </w:pPr>
            <w:proofErr w:type="spellStart"/>
            <w:r w:rsidRPr="00356E1E">
              <w:t>Reclamatiile</w:t>
            </w:r>
            <w:proofErr w:type="spellEnd"/>
            <w:r w:rsidRPr="00356E1E">
              <w:t xml:space="preserve"> cu privire la calitatea </w:t>
            </w:r>
            <w:proofErr w:type="spellStart"/>
            <w:r w:rsidR="00323BD2" w:rsidRPr="00356E1E">
              <w:t>lucrarilor</w:t>
            </w:r>
            <w:proofErr w:type="spellEnd"/>
            <w:r w:rsidRPr="00356E1E">
              <w:t xml:space="preserve"> pot fi </w:t>
            </w:r>
            <w:proofErr w:type="spellStart"/>
            <w:r w:rsidRPr="00356E1E">
              <w:t>facute</w:t>
            </w:r>
            <w:proofErr w:type="spellEnd"/>
            <w:r w:rsidRPr="00356E1E">
              <w:t xml:space="preserve"> de </w:t>
            </w:r>
            <w:proofErr w:type="spellStart"/>
            <w:r w:rsidRPr="00356E1E">
              <w:t>catre</w:t>
            </w:r>
            <w:proofErr w:type="spellEnd"/>
            <w:r w:rsidRPr="00356E1E">
              <w:t xml:space="preserve"> Beneficiar </w:t>
            </w:r>
            <w:r w:rsidR="00A25614" w:rsidRPr="00356E1E">
              <w:t>Prestator</w:t>
            </w:r>
            <w:r w:rsidRPr="00356E1E">
              <w:t xml:space="preserve">ului pe durata perioadei de </w:t>
            </w:r>
            <w:proofErr w:type="spellStart"/>
            <w:r w:rsidRPr="00356E1E">
              <w:t>garantie</w:t>
            </w:r>
            <w:proofErr w:type="spellEnd"/>
            <w:r w:rsidRPr="00356E1E">
              <w:t>.</w:t>
            </w:r>
          </w:p>
        </w:tc>
        <w:tc>
          <w:tcPr>
            <w:tcW w:w="4675" w:type="dxa"/>
          </w:tcPr>
          <w:p w14:paraId="516D5AD3" w14:textId="50D127E2" w:rsidR="00F42A50" w:rsidRPr="008717C2" w:rsidRDefault="00067032" w:rsidP="00E377AC">
            <w:pPr>
              <w:pStyle w:val="ArtEN"/>
              <w:framePr w:hSpace="0" w:wrap="auto" w:vAnchor="margin" w:yAlign="inline"/>
              <w:suppressOverlap w:val="0"/>
            </w:pPr>
            <w:r w:rsidRPr="008717C2">
              <w:t>The claims regarding the quality of the</w:t>
            </w:r>
            <w:r w:rsidR="00323BD2">
              <w:t xml:space="preserve"> works</w:t>
            </w:r>
            <w:r w:rsidRPr="008717C2">
              <w:t xml:space="preserve"> can be made by the Beneficiary to the </w:t>
            </w:r>
            <w:r w:rsidR="00323BD2">
              <w:t>Provider</w:t>
            </w:r>
            <w:r w:rsidRPr="008717C2">
              <w:t xml:space="preserve"> during the warranty period.</w:t>
            </w:r>
          </w:p>
        </w:tc>
      </w:tr>
      <w:tr w:rsidR="008717C2" w:rsidRPr="008717C2" w14:paraId="35E692F0" w14:textId="77777777" w:rsidTr="003A14D9">
        <w:tc>
          <w:tcPr>
            <w:tcW w:w="4675" w:type="dxa"/>
          </w:tcPr>
          <w:p w14:paraId="62C9E7F0" w14:textId="701E44A5" w:rsidR="00F42A50" w:rsidRPr="00356E1E" w:rsidRDefault="00F42A50" w:rsidP="00F42A50">
            <w:pPr>
              <w:pStyle w:val="ArtRO"/>
              <w:framePr w:hSpace="0" w:wrap="auto" w:vAnchor="margin" w:yAlign="inline"/>
              <w:suppressOverlap w:val="0"/>
            </w:pPr>
            <w:proofErr w:type="spellStart"/>
            <w:r w:rsidRPr="00356E1E">
              <w:t>Reclamatiile</w:t>
            </w:r>
            <w:proofErr w:type="spellEnd"/>
            <w:r w:rsidRPr="00356E1E">
              <w:t xml:space="preserve"> privind cantitatea</w:t>
            </w:r>
            <w:r w:rsidR="00323BD2" w:rsidRPr="00356E1E">
              <w:t xml:space="preserve"> si</w:t>
            </w:r>
            <w:r w:rsidRPr="00356E1E">
              <w:t xml:space="preserve"> integritatea </w:t>
            </w:r>
            <w:proofErr w:type="spellStart"/>
            <w:r w:rsidR="00323BD2" w:rsidRPr="00356E1E">
              <w:t>lucrarilor</w:t>
            </w:r>
            <w:proofErr w:type="spellEnd"/>
            <w:r w:rsidRPr="00356E1E">
              <w:t xml:space="preserve"> vor fi </w:t>
            </w:r>
            <w:proofErr w:type="spellStart"/>
            <w:r w:rsidRPr="00356E1E">
              <w:t>inaintate</w:t>
            </w:r>
            <w:proofErr w:type="spellEnd"/>
            <w:r w:rsidRPr="00356E1E">
              <w:t xml:space="preserve"> </w:t>
            </w:r>
            <w:r w:rsidR="00A25614" w:rsidRPr="00356E1E">
              <w:lastRenderedPageBreak/>
              <w:t>Prestator</w:t>
            </w:r>
            <w:r w:rsidR="00150AC7" w:rsidRPr="00356E1E">
              <w:t>ul</w:t>
            </w:r>
            <w:r w:rsidRPr="00356E1E">
              <w:t xml:space="preserve">ui de </w:t>
            </w:r>
            <w:proofErr w:type="spellStart"/>
            <w:r w:rsidRPr="00356E1E">
              <w:t>catre</w:t>
            </w:r>
            <w:proofErr w:type="spellEnd"/>
            <w:r w:rsidRPr="00356E1E">
              <w:t xml:space="preserve"> </w:t>
            </w:r>
            <w:r w:rsidR="007C24EE" w:rsidRPr="00356E1E">
              <w:t xml:space="preserve">Beneficiar </w:t>
            </w:r>
            <w:r w:rsidRPr="00356E1E">
              <w:t xml:space="preserve">pe durata perioadei de </w:t>
            </w:r>
            <w:proofErr w:type="spellStart"/>
            <w:r w:rsidRPr="00356E1E">
              <w:t>garantie</w:t>
            </w:r>
            <w:proofErr w:type="spellEnd"/>
            <w:r w:rsidRPr="00356E1E">
              <w:t xml:space="preserve">, in termenul </w:t>
            </w:r>
            <w:proofErr w:type="spellStart"/>
            <w:r w:rsidRPr="00356E1E">
              <w:t>prevazut</w:t>
            </w:r>
            <w:proofErr w:type="spellEnd"/>
            <w:r w:rsidRPr="00356E1E">
              <w:t xml:space="preserve"> la </w:t>
            </w:r>
            <w:proofErr w:type="spellStart"/>
            <w:r w:rsidRPr="00356E1E">
              <w:t>art</w:t>
            </w:r>
            <w:proofErr w:type="spellEnd"/>
            <w:r w:rsidRPr="00356E1E">
              <w:t xml:space="preserve"> </w:t>
            </w:r>
            <w:r w:rsidRPr="00356E1E">
              <w:rPr>
                <w:b/>
                <w:bCs/>
              </w:rPr>
              <w:t>6.1.</w:t>
            </w:r>
            <w:r w:rsidRPr="00356E1E">
              <w:t>.</w:t>
            </w:r>
          </w:p>
        </w:tc>
        <w:tc>
          <w:tcPr>
            <w:tcW w:w="4675" w:type="dxa"/>
          </w:tcPr>
          <w:p w14:paraId="76D3C983" w14:textId="27D2084F" w:rsidR="00F42A50" w:rsidRPr="008717C2" w:rsidRDefault="00067032" w:rsidP="00E377AC">
            <w:pPr>
              <w:pStyle w:val="ArtEN"/>
              <w:framePr w:hSpace="0" w:wrap="auto" w:vAnchor="margin" w:yAlign="inline"/>
              <w:suppressOverlap w:val="0"/>
            </w:pPr>
            <w:r w:rsidRPr="008717C2">
              <w:lastRenderedPageBreak/>
              <w:t>The claims regarding the quantity</w:t>
            </w:r>
            <w:r w:rsidR="00323BD2">
              <w:t xml:space="preserve"> and</w:t>
            </w:r>
            <w:r w:rsidRPr="008717C2">
              <w:t xml:space="preserve"> integrity of the </w:t>
            </w:r>
            <w:r w:rsidR="00323BD2">
              <w:t>works</w:t>
            </w:r>
            <w:r w:rsidRPr="008717C2">
              <w:t xml:space="preserve"> will be submitted to the </w:t>
            </w:r>
            <w:r w:rsidR="007C24EE">
              <w:lastRenderedPageBreak/>
              <w:t>Provider</w:t>
            </w:r>
            <w:r w:rsidR="007C24EE" w:rsidRPr="008717C2">
              <w:t xml:space="preserve"> </w:t>
            </w:r>
            <w:r w:rsidRPr="008717C2">
              <w:t xml:space="preserve">by the </w:t>
            </w:r>
            <w:r w:rsidR="007C24EE">
              <w:t>Beneficiar</w:t>
            </w:r>
            <w:r w:rsidR="00323BD2">
              <w:t>y</w:t>
            </w:r>
            <w:r w:rsidR="007C24EE" w:rsidRPr="008717C2">
              <w:t xml:space="preserve"> </w:t>
            </w:r>
            <w:r w:rsidRPr="008717C2">
              <w:t>during the warranty period, within the term stipulated in art 6.1.</w:t>
            </w:r>
          </w:p>
        </w:tc>
      </w:tr>
      <w:tr w:rsidR="008717C2" w:rsidRPr="008717C2" w14:paraId="05DBE39E" w14:textId="77777777" w:rsidTr="003A14D9">
        <w:tc>
          <w:tcPr>
            <w:tcW w:w="4675" w:type="dxa"/>
          </w:tcPr>
          <w:p w14:paraId="699FCDD6" w14:textId="77777777" w:rsidR="00F42A50" w:rsidRPr="00356E1E" w:rsidRDefault="00F42A50" w:rsidP="00F42A50">
            <w:pPr>
              <w:pStyle w:val="ArtRO"/>
              <w:framePr w:hSpace="0" w:wrap="auto" w:vAnchor="margin" w:yAlign="inline"/>
              <w:suppressOverlap w:val="0"/>
            </w:pPr>
            <w:proofErr w:type="spellStart"/>
            <w:r w:rsidRPr="00356E1E">
              <w:lastRenderedPageBreak/>
              <w:t>Reclamatia</w:t>
            </w:r>
            <w:proofErr w:type="spellEnd"/>
            <w:r w:rsidRPr="00356E1E">
              <w:t xml:space="preserve"> trebuie sa </w:t>
            </w:r>
            <w:proofErr w:type="spellStart"/>
            <w:r w:rsidRPr="00356E1E">
              <w:t>contina</w:t>
            </w:r>
            <w:proofErr w:type="spellEnd"/>
            <w:r w:rsidRPr="00356E1E">
              <w:t xml:space="preserve"> </w:t>
            </w:r>
            <w:proofErr w:type="spellStart"/>
            <w:r w:rsidRPr="00356E1E">
              <w:t>urmatoarele</w:t>
            </w:r>
            <w:proofErr w:type="spellEnd"/>
            <w:r w:rsidRPr="00356E1E">
              <w:t>:</w:t>
            </w:r>
          </w:p>
        </w:tc>
        <w:tc>
          <w:tcPr>
            <w:tcW w:w="4675" w:type="dxa"/>
          </w:tcPr>
          <w:p w14:paraId="32A883FA" w14:textId="77777777" w:rsidR="00F42A50" w:rsidRPr="008717C2" w:rsidRDefault="00067032" w:rsidP="00E377AC">
            <w:pPr>
              <w:pStyle w:val="ArtEN"/>
              <w:framePr w:hSpace="0" w:wrap="auto" w:vAnchor="margin" w:yAlign="inline"/>
              <w:suppressOverlap w:val="0"/>
            </w:pPr>
            <w:r w:rsidRPr="008717C2">
              <w:t>The claim will have to contain the following:</w:t>
            </w:r>
          </w:p>
        </w:tc>
      </w:tr>
      <w:tr w:rsidR="008717C2" w:rsidRPr="008717C2" w14:paraId="6AA6DEF3" w14:textId="77777777" w:rsidTr="003A14D9">
        <w:tc>
          <w:tcPr>
            <w:tcW w:w="4675" w:type="dxa"/>
          </w:tcPr>
          <w:p w14:paraId="5FB7D70C" w14:textId="0FBF17F3" w:rsidR="00F42A50" w:rsidRPr="00356E1E" w:rsidRDefault="00F42A50" w:rsidP="00E377AC">
            <w:pPr>
              <w:pStyle w:val="ArtRO"/>
              <w:framePr w:hSpace="0" w:wrap="auto" w:vAnchor="margin" w:yAlign="inline"/>
              <w:numPr>
                <w:ilvl w:val="4"/>
                <w:numId w:val="1"/>
              </w:numPr>
              <w:suppressOverlap w:val="0"/>
            </w:pPr>
            <w:r w:rsidRPr="00356E1E">
              <w:t xml:space="preserve">descrierea </w:t>
            </w:r>
            <w:proofErr w:type="spellStart"/>
            <w:r w:rsidR="00323BD2" w:rsidRPr="00356E1E">
              <w:t>lucrarilor</w:t>
            </w:r>
            <w:proofErr w:type="spellEnd"/>
            <w:r w:rsidRPr="00356E1E">
              <w:t xml:space="preserve"> in conformitate cu Contractul;</w:t>
            </w:r>
          </w:p>
        </w:tc>
        <w:tc>
          <w:tcPr>
            <w:tcW w:w="4675" w:type="dxa"/>
          </w:tcPr>
          <w:p w14:paraId="2AC1DF79" w14:textId="78A43DC4" w:rsidR="00F42A50" w:rsidRPr="008717C2" w:rsidRDefault="00F67761" w:rsidP="00E377AC">
            <w:pPr>
              <w:pStyle w:val="ArtEN"/>
              <w:framePr w:hSpace="0" w:wrap="auto" w:vAnchor="margin" w:yAlign="inline"/>
              <w:numPr>
                <w:ilvl w:val="4"/>
                <w:numId w:val="2"/>
              </w:numPr>
              <w:suppressOverlap w:val="0"/>
            </w:pPr>
            <w:r w:rsidRPr="008717C2">
              <w:t xml:space="preserve">description of </w:t>
            </w:r>
            <w:r w:rsidR="00323BD2">
              <w:t>works</w:t>
            </w:r>
            <w:r w:rsidRPr="008717C2">
              <w:t xml:space="preserve"> in accordance with the </w:t>
            </w:r>
            <w:r w:rsidR="00D3736E" w:rsidRPr="008717C2">
              <w:t>Agreement</w:t>
            </w:r>
            <w:r w:rsidRPr="008717C2">
              <w:t>.</w:t>
            </w:r>
          </w:p>
        </w:tc>
      </w:tr>
      <w:tr w:rsidR="008717C2" w:rsidRPr="008717C2" w14:paraId="7AF26F68" w14:textId="77777777" w:rsidTr="003A14D9">
        <w:tc>
          <w:tcPr>
            <w:tcW w:w="4675" w:type="dxa"/>
          </w:tcPr>
          <w:p w14:paraId="1EC400BF" w14:textId="2BCA4642" w:rsidR="00F42A50" w:rsidRPr="00356E1E" w:rsidRDefault="00F42A50" w:rsidP="00E377AC">
            <w:pPr>
              <w:pStyle w:val="ArtRO"/>
              <w:framePr w:hSpace="0" w:wrap="auto" w:vAnchor="margin" w:yAlign="inline"/>
              <w:numPr>
                <w:ilvl w:val="4"/>
                <w:numId w:val="1"/>
              </w:numPr>
              <w:suppressOverlap w:val="0"/>
            </w:pPr>
            <w:r w:rsidRPr="00356E1E">
              <w:t xml:space="preserve">cantitatea </w:t>
            </w:r>
            <w:proofErr w:type="spellStart"/>
            <w:r w:rsidR="00323BD2" w:rsidRPr="00356E1E">
              <w:t>lucrarilor</w:t>
            </w:r>
            <w:proofErr w:type="spellEnd"/>
            <w:r w:rsidRPr="00356E1E">
              <w:t xml:space="preserve"> la care se refera </w:t>
            </w:r>
            <w:proofErr w:type="spellStart"/>
            <w:r w:rsidRPr="00356E1E">
              <w:t>reclamatia</w:t>
            </w:r>
            <w:proofErr w:type="spellEnd"/>
            <w:r w:rsidRPr="00356E1E">
              <w:t>;</w:t>
            </w:r>
          </w:p>
        </w:tc>
        <w:tc>
          <w:tcPr>
            <w:tcW w:w="4675" w:type="dxa"/>
          </w:tcPr>
          <w:p w14:paraId="605D6B83" w14:textId="1740D5C7" w:rsidR="00F42A50" w:rsidRPr="008717C2" w:rsidRDefault="00F67761" w:rsidP="00E377AC">
            <w:pPr>
              <w:pStyle w:val="ArtEN"/>
              <w:framePr w:hSpace="0" w:wrap="auto" w:vAnchor="margin" w:yAlign="inline"/>
              <w:numPr>
                <w:ilvl w:val="4"/>
                <w:numId w:val="2"/>
              </w:numPr>
              <w:suppressOverlap w:val="0"/>
            </w:pPr>
            <w:r w:rsidRPr="008717C2">
              <w:t xml:space="preserve">the quantity of </w:t>
            </w:r>
            <w:r w:rsidR="00323BD2">
              <w:t>works</w:t>
            </w:r>
            <w:r w:rsidRPr="008717C2">
              <w:t xml:space="preserve"> to which the complaint refers.</w:t>
            </w:r>
          </w:p>
        </w:tc>
      </w:tr>
      <w:tr w:rsidR="008717C2" w:rsidRPr="008717C2" w14:paraId="5FB66843" w14:textId="77777777" w:rsidTr="003A14D9">
        <w:tc>
          <w:tcPr>
            <w:tcW w:w="4675" w:type="dxa"/>
          </w:tcPr>
          <w:p w14:paraId="41A8DB6C" w14:textId="77777777" w:rsidR="00F42A50" w:rsidRPr="00356E1E" w:rsidRDefault="00F42A50" w:rsidP="00E377AC">
            <w:pPr>
              <w:pStyle w:val="ArtRO"/>
              <w:framePr w:hSpace="0" w:wrap="auto" w:vAnchor="margin" w:yAlign="inline"/>
              <w:numPr>
                <w:ilvl w:val="4"/>
                <w:numId w:val="1"/>
              </w:numPr>
              <w:suppressOverlap w:val="0"/>
            </w:pPr>
            <w:proofErr w:type="spellStart"/>
            <w:r w:rsidRPr="00356E1E">
              <w:t>numarul</w:t>
            </w:r>
            <w:proofErr w:type="spellEnd"/>
            <w:r w:rsidRPr="00356E1E">
              <w:t xml:space="preserve"> Contractului;</w:t>
            </w:r>
          </w:p>
        </w:tc>
        <w:tc>
          <w:tcPr>
            <w:tcW w:w="4675" w:type="dxa"/>
          </w:tcPr>
          <w:p w14:paraId="05F694C8" w14:textId="77777777" w:rsidR="00F42A50" w:rsidRPr="008717C2" w:rsidRDefault="00D3736E" w:rsidP="00E377AC">
            <w:pPr>
              <w:pStyle w:val="ArtEN"/>
              <w:framePr w:hSpace="0" w:wrap="auto" w:vAnchor="margin" w:yAlign="inline"/>
              <w:numPr>
                <w:ilvl w:val="4"/>
                <w:numId w:val="2"/>
              </w:numPr>
              <w:suppressOverlap w:val="0"/>
            </w:pPr>
            <w:r w:rsidRPr="008717C2">
              <w:t>Agreement</w:t>
            </w:r>
            <w:r w:rsidR="00F67761" w:rsidRPr="008717C2">
              <w:t xml:space="preserve"> number</w:t>
            </w:r>
          </w:p>
        </w:tc>
      </w:tr>
      <w:tr w:rsidR="008717C2" w:rsidRPr="008717C2" w14:paraId="661116F9" w14:textId="77777777" w:rsidTr="003A14D9">
        <w:tc>
          <w:tcPr>
            <w:tcW w:w="4675" w:type="dxa"/>
          </w:tcPr>
          <w:p w14:paraId="73CAC79A" w14:textId="2D55EAAB" w:rsidR="00F42A50" w:rsidRPr="00356E1E" w:rsidRDefault="00F42A50" w:rsidP="00E377AC">
            <w:pPr>
              <w:pStyle w:val="ArtRO"/>
              <w:framePr w:hSpace="0" w:wrap="auto" w:vAnchor="margin" w:yAlign="inline"/>
              <w:numPr>
                <w:ilvl w:val="4"/>
                <w:numId w:val="1"/>
              </w:numPr>
              <w:suppressOverlap w:val="0"/>
            </w:pPr>
            <w:r w:rsidRPr="00356E1E">
              <w:t xml:space="preserve">documentele de </w:t>
            </w:r>
            <w:proofErr w:type="spellStart"/>
            <w:r w:rsidRPr="00356E1E">
              <w:t>receptie</w:t>
            </w:r>
            <w:proofErr w:type="spellEnd"/>
            <w:r w:rsidRPr="00356E1E">
              <w:t>, daca este cazul;</w:t>
            </w:r>
          </w:p>
        </w:tc>
        <w:tc>
          <w:tcPr>
            <w:tcW w:w="4675" w:type="dxa"/>
          </w:tcPr>
          <w:p w14:paraId="4558430D" w14:textId="54185E83" w:rsidR="00F42A50" w:rsidRPr="008717C2" w:rsidRDefault="00F67761" w:rsidP="00E377AC">
            <w:pPr>
              <w:pStyle w:val="ArtEN"/>
              <w:framePr w:hSpace="0" w:wrap="auto" w:vAnchor="margin" w:yAlign="inline"/>
              <w:numPr>
                <w:ilvl w:val="4"/>
                <w:numId w:val="2"/>
              </w:numPr>
              <w:suppressOverlap w:val="0"/>
            </w:pPr>
            <w:r w:rsidRPr="008717C2">
              <w:t>reception documents, if applicable</w:t>
            </w:r>
          </w:p>
        </w:tc>
      </w:tr>
      <w:tr w:rsidR="008717C2" w:rsidRPr="008717C2" w14:paraId="1DE6CB5A" w14:textId="77777777" w:rsidTr="003A14D9">
        <w:tc>
          <w:tcPr>
            <w:tcW w:w="4675" w:type="dxa"/>
          </w:tcPr>
          <w:p w14:paraId="38AB32B6" w14:textId="77777777" w:rsidR="00F42A50" w:rsidRPr="00356E1E" w:rsidRDefault="00F42A50" w:rsidP="00E377AC">
            <w:pPr>
              <w:pStyle w:val="ArtRO"/>
              <w:framePr w:hSpace="0" w:wrap="auto" w:vAnchor="margin" w:yAlign="inline"/>
              <w:numPr>
                <w:ilvl w:val="4"/>
                <w:numId w:val="1"/>
              </w:numPr>
              <w:suppressOverlap w:val="0"/>
            </w:pPr>
            <w:r w:rsidRPr="00356E1E">
              <w:t xml:space="preserve">la ce se refera </w:t>
            </w:r>
            <w:proofErr w:type="spellStart"/>
            <w:r w:rsidRPr="00356E1E">
              <w:t>reclamatia</w:t>
            </w:r>
            <w:proofErr w:type="spellEnd"/>
            <w:r w:rsidRPr="00356E1E">
              <w:t xml:space="preserve"> (lipsuri, calitate </w:t>
            </w:r>
            <w:proofErr w:type="spellStart"/>
            <w:r w:rsidRPr="00356E1E">
              <w:t>necorespunzatoare</w:t>
            </w:r>
            <w:proofErr w:type="spellEnd"/>
            <w:r w:rsidRPr="00356E1E">
              <w:t xml:space="preserve"> etc.);</w:t>
            </w:r>
          </w:p>
        </w:tc>
        <w:tc>
          <w:tcPr>
            <w:tcW w:w="4675" w:type="dxa"/>
          </w:tcPr>
          <w:p w14:paraId="1AC54B4F" w14:textId="77777777" w:rsidR="00F42A50" w:rsidRPr="008717C2" w:rsidRDefault="00F67761" w:rsidP="00E377AC">
            <w:pPr>
              <w:pStyle w:val="ArtEN"/>
              <w:framePr w:hSpace="0" w:wrap="auto" w:vAnchor="margin" w:yAlign="inline"/>
              <w:numPr>
                <w:ilvl w:val="4"/>
                <w:numId w:val="2"/>
              </w:numPr>
              <w:suppressOverlap w:val="0"/>
            </w:pPr>
            <w:r w:rsidRPr="008717C2">
              <w:t>what does the claim refer to (shortcomings, inadequate quality, etc.)</w:t>
            </w:r>
          </w:p>
        </w:tc>
      </w:tr>
      <w:tr w:rsidR="008717C2" w:rsidRPr="008717C2" w14:paraId="0496675D" w14:textId="77777777" w:rsidTr="003A14D9">
        <w:tc>
          <w:tcPr>
            <w:tcW w:w="4675" w:type="dxa"/>
          </w:tcPr>
          <w:p w14:paraId="3A13F145" w14:textId="77777777" w:rsidR="00F42A50" w:rsidRPr="00356E1E" w:rsidRDefault="00F42A50" w:rsidP="00E377AC">
            <w:pPr>
              <w:pStyle w:val="ArtRO"/>
              <w:framePr w:hSpace="0" w:wrap="auto" w:vAnchor="margin" w:yAlign="inline"/>
              <w:numPr>
                <w:ilvl w:val="4"/>
                <w:numId w:val="1"/>
              </w:numPr>
              <w:suppressOverlap w:val="0"/>
            </w:pPr>
            <w:proofErr w:type="spellStart"/>
            <w:r w:rsidRPr="00356E1E">
              <w:t>Solicitarile</w:t>
            </w:r>
            <w:proofErr w:type="spellEnd"/>
            <w:r w:rsidRPr="00356E1E">
              <w:t xml:space="preserve"> Beneficiarului (livrare suplimentara, remedierea defectelor etc.).</w:t>
            </w:r>
          </w:p>
        </w:tc>
        <w:tc>
          <w:tcPr>
            <w:tcW w:w="4675" w:type="dxa"/>
          </w:tcPr>
          <w:p w14:paraId="2A1BB909" w14:textId="77777777" w:rsidR="00F42A50" w:rsidRPr="008717C2" w:rsidRDefault="004C5CE9" w:rsidP="00E377AC">
            <w:pPr>
              <w:pStyle w:val="ArtEN"/>
              <w:framePr w:hSpace="0" w:wrap="auto" w:vAnchor="margin" w:yAlign="inline"/>
              <w:numPr>
                <w:ilvl w:val="4"/>
                <w:numId w:val="2"/>
              </w:numPr>
              <w:suppressOverlap w:val="0"/>
            </w:pPr>
            <w:r w:rsidRPr="008717C2">
              <w:t>Requests of the Beneficiary (additional delivery, repair of defects, etc.</w:t>
            </w:r>
          </w:p>
        </w:tc>
      </w:tr>
      <w:tr w:rsidR="008717C2" w:rsidRPr="008717C2" w14:paraId="6C8C021E" w14:textId="77777777" w:rsidTr="003A14D9">
        <w:tc>
          <w:tcPr>
            <w:tcW w:w="4675" w:type="dxa"/>
          </w:tcPr>
          <w:p w14:paraId="19080D24" w14:textId="53B79FA4" w:rsidR="00F42A50" w:rsidRPr="00356E1E" w:rsidRDefault="00A25614" w:rsidP="00F42A50">
            <w:pPr>
              <w:pStyle w:val="ArtRO"/>
              <w:framePr w:hSpace="0" w:wrap="auto" w:vAnchor="margin" w:yAlign="inline"/>
              <w:suppressOverlap w:val="0"/>
            </w:pPr>
            <w:r w:rsidRPr="00356E1E">
              <w:t>Prestator</w:t>
            </w:r>
            <w:r w:rsidR="00F42A50" w:rsidRPr="00356E1E">
              <w:t xml:space="preserve">ul este obligat sa analizeze </w:t>
            </w:r>
            <w:proofErr w:type="spellStart"/>
            <w:r w:rsidR="00F42A50" w:rsidRPr="00356E1E">
              <w:t>reclamatia</w:t>
            </w:r>
            <w:proofErr w:type="spellEnd"/>
            <w:r w:rsidR="00F42A50" w:rsidRPr="00356E1E">
              <w:t xml:space="preserve"> si sa remedieze/</w:t>
            </w:r>
            <w:proofErr w:type="spellStart"/>
            <w:r w:rsidR="00F42A50" w:rsidRPr="00356E1E">
              <w:t>inlocuiasca</w:t>
            </w:r>
            <w:proofErr w:type="spellEnd"/>
            <w:r w:rsidR="00F42A50" w:rsidRPr="00356E1E">
              <w:t xml:space="preserve"> </w:t>
            </w:r>
            <w:proofErr w:type="spellStart"/>
            <w:r w:rsidR="00F42A50" w:rsidRPr="00356E1E">
              <w:t>dupa</w:t>
            </w:r>
            <w:proofErr w:type="spellEnd"/>
            <w:r w:rsidR="00F42A50" w:rsidRPr="00356E1E">
              <w:t xml:space="preserve"> caz in termen de 10 zile de la data </w:t>
            </w:r>
            <w:proofErr w:type="spellStart"/>
            <w:r w:rsidR="00F42A50" w:rsidRPr="00356E1E">
              <w:t>prezentarii</w:t>
            </w:r>
            <w:proofErr w:type="spellEnd"/>
            <w:r w:rsidR="00F42A50" w:rsidRPr="00356E1E">
              <w:t xml:space="preserve"> acesteia.</w:t>
            </w:r>
          </w:p>
        </w:tc>
        <w:tc>
          <w:tcPr>
            <w:tcW w:w="4675" w:type="dxa"/>
          </w:tcPr>
          <w:p w14:paraId="64ECD3F3" w14:textId="77777777" w:rsidR="00F42A50" w:rsidRPr="008717C2" w:rsidRDefault="004C5CE9" w:rsidP="00E377AC">
            <w:pPr>
              <w:pStyle w:val="ArtEN"/>
              <w:framePr w:hSpace="0" w:wrap="auto" w:vAnchor="margin" w:yAlign="inline"/>
              <w:suppressOverlap w:val="0"/>
            </w:pPr>
            <w:r w:rsidRPr="008717C2">
              <w:t>The supplier will have to analyze the complaint and remedy/replace as the case may be within 10 days from the date of its presentation.</w:t>
            </w:r>
          </w:p>
        </w:tc>
      </w:tr>
      <w:tr w:rsidR="008717C2" w:rsidRPr="008717C2" w14:paraId="6AD9514E" w14:textId="77777777" w:rsidTr="003A14D9">
        <w:tc>
          <w:tcPr>
            <w:tcW w:w="4675" w:type="dxa"/>
          </w:tcPr>
          <w:p w14:paraId="523A27DE" w14:textId="29D84436" w:rsidR="00F42A50" w:rsidRPr="00356E1E" w:rsidRDefault="00F42A50" w:rsidP="00F42A50">
            <w:pPr>
              <w:pStyle w:val="ArtRO"/>
              <w:framePr w:hSpace="0" w:wrap="auto" w:vAnchor="margin" w:yAlign="inline"/>
              <w:suppressOverlap w:val="0"/>
            </w:pPr>
            <w:r w:rsidRPr="00356E1E">
              <w:t>Toate cheltuielile de transport si alte cheltuieli legate de constatarea defectelor</w:t>
            </w:r>
            <w:r w:rsidR="00323BD2" w:rsidRPr="00356E1E">
              <w:t xml:space="preserve"> si </w:t>
            </w:r>
            <w:proofErr w:type="spellStart"/>
            <w:r w:rsidR="00323BD2" w:rsidRPr="00356E1E">
              <w:t>executia</w:t>
            </w:r>
            <w:proofErr w:type="spellEnd"/>
            <w:r w:rsidR="00323BD2" w:rsidRPr="00356E1E">
              <w:t xml:space="preserve"> </w:t>
            </w:r>
            <w:proofErr w:type="spellStart"/>
            <w:r w:rsidR="00323BD2" w:rsidRPr="00356E1E">
              <w:t>lucrarilor</w:t>
            </w:r>
            <w:proofErr w:type="spellEnd"/>
            <w:r w:rsidR="00323BD2" w:rsidRPr="00356E1E">
              <w:t xml:space="preserve"> de </w:t>
            </w:r>
            <w:proofErr w:type="spellStart"/>
            <w:r w:rsidR="00323BD2" w:rsidRPr="00356E1E">
              <w:t>completari</w:t>
            </w:r>
            <w:proofErr w:type="spellEnd"/>
            <w:r w:rsidR="00323BD2" w:rsidRPr="00356E1E">
              <w:t xml:space="preserve"> lipsuri si refaceri documente</w:t>
            </w:r>
            <w:r w:rsidRPr="00356E1E">
              <w:t xml:space="preserve"> vor fi suportate de </w:t>
            </w:r>
            <w:proofErr w:type="spellStart"/>
            <w:r w:rsidRPr="00356E1E">
              <w:t>catre</w:t>
            </w:r>
            <w:proofErr w:type="spellEnd"/>
            <w:r w:rsidRPr="00356E1E">
              <w:t xml:space="preserve"> </w:t>
            </w:r>
            <w:r w:rsidR="00A25614" w:rsidRPr="00356E1E">
              <w:t>Prestator</w:t>
            </w:r>
            <w:r w:rsidRPr="00356E1E">
              <w:t>.</w:t>
            </w:r>
          </w:p>
        </w:tc>
        <w:tc>
          <w:tcPr>
            <w:tcW w:w="4675" w:type="dxa"/>
          </w:tcPr>
          <w:p w14:paraId="1C1849F1" w14:textId="7BE2AF1E" w:rsidR="00F42A50" w:rsidRPr="008717C2" w:rsidRDefault="00323BD2" w:rsidP="00E377AC">
            <w:pPr>
              <w:pStyle w:val="ArtEN"/>
              <w:framePr w:hSpace="0" w:wrap="auto" w:vAnchor="margin" w:yAlign="inline"/>
              <w:suppressOverlap w:val="0"/>
            </w:pPr>
            <w:r w:rsidRPr="00323BD2">
              <w:t xml:space="preserve">All transport expenses and other expenses related to the detection of defects and the execution of works to fill in gaps and restore documents will be borne by the </w:t>
            </w:r>
            <w:proofErr w:type="gramStart"/>
            <w:r w:rsidRPr="00323BD2">
              <w:t>Provider.</w:t>
            </w:r>
            <w:r w:rsidR="004C5CE9" w:rsidRPr="008717C2">
              <w:t>.</w:t>
            </w:r>
            <w:proofErr w:type="gramEnd"/>
          </w:p>
        </w:tc>
      </w:tr>
      <w:tr w:rsidR="008717C2" w:rsidRPr="008717C2" w14:paraId="23A184D6" w14:textId="77777777" w:rsidTr="003A14D9">
        <w:tc>
          <w:tcPr>
            <w:tcW w:w="4675" w:type="dxa"/>
          </w:tcPr>
          <w:p w14:paraId="2E11045D" w14:textId="77777777" w:rsidR="00BB1602" w:rsidRPr="00356E1E" w:rsidRDefault="00F42A50" w:rsidP="00F42A50">
            <w:pPr>
              <w:pStyle w:val="Capitolro"/>
              <w:framePr w:hSpace="0" w:wrap="auto" w:vAnchor="margin" w:yAlign="inline"/>
              <w:suppressOverlap w:val="0"/>
            </w:pPr>
            <w:r w:rsidRPr="00356E1E">
              <w:t>ÎNCETAREA CONTRACTULUI</w:t>
            </w:r>
          </w:p>
        </w:tc>
        <w:tc>
          <w:tcPr>
            <w:tcW w:w="4675" w:type="dxa"/>
          </w:tcPr>
          <w:p w14:paraId="5DE13455" w14:textId="77777777" w:rsidR="00BB1602" w:rsidRPr="008717C2" w:rsidRDefault="00F42A50" w:rsidP="00F42A50">
            <w:pPr>
              <w:pStyle w:val="CapitolEN"/>
              <w:framePr w:hSpace="0" w:wrap="auto" w:vAnchor="margin" w:yAlign="inline"/>
              <w:suppressOverlap w:val="0"/>
            </w:pPr>
            <w:r w:rsidRPr="008717C2">
              <w:t>TERMINATION OF THE AGREEMENT</w:t>
            </w:r>
          </w:p>
        </w:tc>
      </w:tr>
      <w:tr w:rsidR="008717C2" w:rsidRPr="008717C2" w14:paraId="331AAC92" w14:textId="77777777" w:rsidTr="003A14D9">
        <w:tc>
          <w:tcPr>
            <w:tcW w:w="4675" w:type="dxa"/>
          </w:tcPr>
          <w:p w14:paraId="0671C50F" w14:textId="77777777" w:rsidR="00811953" w:rsidRPr="00356E1E" w:rsidRDefault="00C03B90" w:rsidP="00811953">
            <w:pPr>
              <w:pStyle w:val="ArtRO"/>
              <w:framePr w:hSpace="0" w:wrap="auto" w:vAnchor="margin" w:yAlign="inline"/>
              <w:suppressOverlap w:val="0"/>
            </w:pPr>
            <w:r w:rsidRPr="00356E1E">
              <w:t xml:space="preserve">Prezentul Contract poate înceta în următoarele </w:t>
            </w:r>
            <w:proofErr w:type="spellStart"/>
            <w:r w:rsidRPr="00356E1E">
              <w:t>condiţii</w:t>
            </w:r>
            <w:proofErr w:type="spellEnd"/>
            <w:r w:rsidRPr="00356E1E">
              <w:t>:</w:t>
            </w:r>
          </w:p>
        </w:tc>
        <w:tc>
          <w:tcPr>
            <w:tcW w:w="4675" w:type="dxa"/>
          </w:tcPr>
          <w:p w14:paraId="55A19695" w14:textId="77777777" w:rsidR="00811953" w:rsidRPr="008717C2" w:rsidRDefault="00C03B90" w:rsidP="00E377AC">
            <w:pPr>
              <w:pStyle w:val="ArtEN"/>
              <w:framePr w:hSpace="0" w:wrap="auto" w:vAnchor="margin" w:yAlign="inline"/>
              <w:suppressOverlap w:val="0"/>
            </w:pPr>
            <w:r w:rsidRPr="008717C2">
              <w:t>This Agreement may terminate under the following conditions:</w:t>
            </w:r>
          </w:p>
        </w:tc>
      </w:tr>
      <w:tr w:rsidR="008717C2" w:rsidRPr="008717C2" w14:paraId="23D6D911" w14:textId="77777777" w:rsidTr="003A14D9">
        <w:tc>
          <w:tcPr>
            <w:tcW w:w="4675" w:type="dxa"/>
          </w:tcPr>
          <w:p w14:paraId="215B19BC" w14:textId="0E9D376C" w:rsidR="00BB1602" w:rsidRPr="00356E1E" w:rsidRDefault="00C03B90" w:rsidP="009D097B">
            <w:pPr>
              <w:pStyle w:val="aliniro"/>
              <w:framePr w:hSpace="0" w:wrap="auto" w:vAnchor="margin" w:yAlign="inline"/>
              <w:suppressOverlap w:val="0"/>
            </w:pPr>
            <w:r w:rsidRPr="00356E1E">
              <w:t xml:space="preserve">Prin acordul </w:t>
            </w:r>
            <w:proofErr w:type="spellStart"/>
            <w:r w:rsidRPr="00356E1E">
              <w:t>Părţilor</w:t>
            </w:r>
            <w:proofErr w:type="spellEnd"/>
            <w:r w:rsidRPr="00356E1E">
              <w:t xml:space="preserve"> exprimat in scris;</w:t>
            </w:r>
          </w:p>
        </w:tc>
        <w:tc>
          <w:tcPr>
            <w:tcW w:w="4675" w:type="dxa"/>
          </w:tcPr>
          <w:p w14:paraId="3EF6F9B8" w14:textId="77777777" w:rsidR="00BB1602" w:rsidRPr="008717C2" w:rsidRDefault="00C03B90" w:rsidP="009D097B">
            <w:pPr>
              <w:pStyle w:val="alinien"/>
              <w:framePr w:hSpace="0" w:wrap="auto" w:vAnchor="margin" w:yAlign="inline"/>
              <w:suppressOverlap w:val="0"/>
            </w:pPr>
            <w:r w:rsidRPr="008717C2">
              <w:t>By the agreement of the Parties expressed in writing;</w:t>
            </w:r>
          </w:p>
        </w:tc>
      </w:tr>
      <w:tr w:rsidR="008717C2" w:rsidRPr="008717C2" w14:paraId="25A554B4" w14:textId="77777777" w:rsidTr="003A14D9">
        <w:tc>
          <w:tcPr>
            <w:tcW w:w="4675" w:type="dxa"/>
          </w:tcPr>
          <w:p w14:paraId="0452371F" w14:textId="77777777" w:rsidR="00C03B90" w:rsidRPr="00356E1E" w:rsidRDefault="00C03B90" w:rsidP="009D097B">
            <w:pPr>
              <w:pStyle w:val="aliniro"/>
              <w:framePr w:hSpace="0" w:wrap="auto" w:vAnchor="margin" w:yAlign="inline"/>
              <w:suppressOverlap w:val="0"/>
            </w:pPr>
            <w:r w:rsidRPr="00356E1E">
              <w:t xml:space="preserve">La </w:t>
            </w:r>
            <w:proofErr w:type="spellStart"/>
            <w:r w:rsidRPr="00356E1E">
              <w:t>incetarea</w:t>
            </w:r>
            <w:proofErr w:type="spellEnd"/>
            <w:r w:rsidRPr="00356E1E">
              <w:t xml:space="preserve"> </w:t>
            </w:r>
            <w:proofErr w:type="spellStart"/>
            <w:r w:rsidRPr="00356E1E">
              <w:t>valabilitatii</w:t>
            </w:r>
            <w:proofErr w:type="spellEnd"/>
            <w:r w:rsidRPr="00356E1E">
              <w:t xml:space="preserve"> sale;</w:t>
            </w:r>
          </w:p>
        </w:tc>
        <w:tc>
          <w:tcPr>
            <w:tcW w:w="4675" w:type="dxa"/>
          </w:tcPr>
          <w:p w14:paraId="611960D9" w14:textId="77777777" w:rsidR="00C03B90" w:rsidRPr="008717C2" w:rsidRDefault="00C03B90" w:rsidP="009D097B">
            <w:pPr>
              <w:pStyle w:val="alinien"/>
              <w:framePr w:hSpace="0" w:wrap="auto" w:vAnchor="margin" w:yAlign="inline"/>
              <w:suppressOverlap w:val="0"/>
            </w:pPr>
            <w:r w:rsidRPr="008717C2">
              <w:t>Upon the expiration of its validity;</w:t>
            </w:r>
          </w:p>
        </w:tc>
      </w:tr>
      <w:tr w:rsidR="008717C2" w:rsidRPr="008717C2" w14:paraId="2CC5F093" w14:textId="77777777" w:rsidTr="003A14D9">
        <w:tc>
          <w:tcPr>
            <w:tcW w:w="4675" w:type="dxa"/>
          </w:tcPr>
          <w:p w14:paraId="52AF3822" w14:textId="44DD4CE3" w:rsidR="00C03B90" w:rsidRPr="00356E1E" w:rsidRDefault="00C03B90" w:rsidP="009D097B">
            <w:pPr>
              <w:pStyle w:val="aliniro"/>
              <w:framePr w:hSpace="0" w:wrap="auto" w:vAnchor="margin" w:yAlign="inline"/>
              <w:suppressOverlap w:val="0"/>
            </w:pPr>
            <w:proofErr w:type="spellStart"/>
            <w:r w:rsidRPr="00356E1E">
              <w:t>Denutarea</w:t>
            </w:r>
            <w:proofErr w:type="spellEnd"/>
            <w:r w:rsidRPr="00356E1E">
              <w:t xml:space="preserve"> unilaterala de </w:t>
            </w:r>
            <w:proofErr w:type="spellStart"/>
            <w:r w:rsidRPr="00356E1E">
              <w:t>catre</w:t>
            </w:r>
            <w:r w:rsidR="00150AC7" w:rsidRPr="00356E1E">
              <w:t>Beneficiar</w:t>
            </w:r>
            <w:proofErr w:type="spellEnd"/>
            <w:r w:rsidRPr="00356E1E">
              <w:t xml:space="preserve">, prin transmiterea unei </w:t>
            </w:r>
            <w:proofErr w:type="spellStart"/>
            <w:r w:rsidRPr="00356E1E">
              <w:t>notificari</w:t>
            </w:r>
            <w:proofErr w:type="spellEnd"/>
            <w:r w:rsidRPr="00356E1E">
              <w:t xml:space="preserve"> scrise prealabile in acest sens cu 30 de zile calendaristice </w:t>
            </w:r>
            <w:proofErr w:type="spellStart"/>
            <w:r w:rsidRPr="00356E1E">
              <w:t>inainte</w:t>
            </w:r>
            <w:proofErr w:type="spellEnd"/>
            <w:r w:rsidRPr="00356E1E">
              <w:t xml:space="preserve"> de data </w:t>
            </w:r>
            <w:proofErr w:type="spellStart"/>
            <w:r w:rsidRPr="00356E1E">
              <w:t>incetarii</w:t>
            </w:r>
            <w:proofErr w:type="spellEnd"/>
            <w:r w:rsidRPr="00356E1E">
              <w:t xml:space="preserve"> efective a Contractului, fără obligația plății unor eventuale despăgubiri rezultate din faptul denunțării.</w:t>
            </w:r>
          </w:p>
        </w:tc>
        <w:tc>
          <w:tcPr>
            <w:tcW w:w="4675" w:type="dxa"/>
          </w:tcPr>
          <w:p w14:paraId="270959C7" w14:textId="06159C35" w:rsidR="00C03B90" w:rsidRPr="008717C2" w:rsidRDefault="00C03B90" w:rsidP="009D097B">
            <w:pPr>
              <w:pStyle w:val="alinien"/>
              <w:framePr w:hSpace="0" w:wrap="auto" w:vAnchor="margin" w:yAlign="inline"/>
              <w:suppressOverlap w:val="0"/>
            </w:pPr>
            <w:r w:rsidRPr="008717C2">
              <w:t xml:space="preserve">Unilateral denunciation by </w:t>
            </w:r>
            <w:r w:rsidR="007C24EE">
              <w:t>the Beneficiary</w:t>
            </w:r>
            <w:r w:rsidRPr="008717C2">
              <w:t>, by sending a prior written notification to this effect 30 calendar days before the effective termination of the Agreement, without the obligation to pay possible damages resulting from the denunciation.</w:t>
            </w:r>
          </w:p>
        </w:tc>
      </w:tr>
      <w:tr w:rsidR="008717C2" w:rsidRPr="008717C2" w14:paraId="15129475" w14:textId="77777777" w:rsidTr="003A14D9">
        <w:tc>
          <w:tcPr>
            <w:tcW w:w="4675" w:type="dxa"/>
          </w:tcPr>
          <w:p w14:paraId="40AB039B" w14:textId="77777777" w:rsidR="00C03B90" w:rsidRPr="00356E1E" w:rsidRDefault="00C03B90" w:rsidP="009D097B">
            <w:pPr>
              <w:pStyle w:val="aliniro"/>
              <w:framePr w:hSpace="0" w:wrap="auto" w:vAnchor="margin" w:yAlign="inline"/>
              <w:suppressOverlap w:val="0"/>
            </w:pPr>
            <w:r w:rsidRPr="00356E1E">
              <w:t xml:space="preserve">In cazul in care una dintre </w:t>
            </w:r>
            <w:proofErr w:type="spellStart"/>
            <w:r w:rsidRPr="00356E1E">
              <w:t>Parti</w:t>
            </w:r>
            <w:proofErr w:type="spellEnd"/>
            <w:r w:rsidRPr="00356E1E">
              <w:t xml:space="preserve"> nu </w:t>
            </w:r>
            <w:proofErr w:type="spellStart"/>
            <w:r w:rsidRPr="00356E1E">
              <w:t>isi</w:t>
            </w:r>
            <w:proofErr w:type="spellEnd"/>
            <w:r w:rsidRPr="00356E1E">
              <w:t xml:space="preserve"> respecta </w:t>
            </w:r>
            <w:proofErr w:type="spellStart"/>
            <w:r w:rsidRPr="00356E1E">
              <w:t>obligatiile</w:t>
            </w:r>
            <w:proofErr w:type="spellEnd"/>
            <w:r w:rsidRPr="00356E1E">
              <w:t xml:space="preserve"> asumate in baza prezentului Contract, </w:t>
            </w:r>
            <w:proofErr w:type="spellStart"/>
            <w:r w:rsidRPr="00356E1E">
              <w:t>cealalta</w:t>
            </w:r>
            <w:proofErr w:type="spellEnd"/>
            <w:r w:rsidRPr="00356E1E">
              <w:t xml:space="preserve"> Parte care si-a executat </w:t>
            </w:r>
            <w:proofErr w:type="spellStart"/>
            <w:r w:rsidRPr="00356E1E">
              <w:t>obligatiile</w:t>
            </w:r>
            <w:proofErr w:type="spellEnd"/>
            <w:r w:rsidRPr="00356E1E">
              <w:t xml:space="preserve">, va putea cere rezilierea Contractului prin transmiterea unei </w:t>
            </w:r>
            <w:proofErr w:type="spellStart"/>
            <w:r w:rsidRPr="00356E1E">
              <w:t>notificari</w:t>
            </w:r>
            <w:proofErr w:type="spellEnd"/>
            <w:r w:rsidRPr="00356E1E">
              <w:t xml:space="preserve"> scrise prealabile cu 30 de zile calendaristice </w:t>
            </w:r>
            <w:proofErr w:type="spellStart"/>
            <w:r w:rsidRPr="00356E1E">
              <w:t>inainte</w:t>
            </w:r>
            <w:proofErr w:type="spellEnd"/>
            <w:r w:rsidRPr="00356E1E">
              <w:t xml:space="preserve"> de data </w:t>
            </w:r>
            <w:proofErr w:type="spellStart"/>
            <w:r w:rsidRPr="00356E1E">
              <w:t>incetarii</w:t>
            </w:r>
            <w:proofErr w:type="spellEnd"/>
            <w:r w:rsidRPr="00356E1E">
              <w:t xml:space="preserve"> efective a Contractului.</w:t>
            </w:r>
          </w:p>
        </w:tc>
        <w:tc>
          <w:tcPr>
            <w:tcW w:w="4675" w:type="dxa"/>
          </w:tcPr>
          <w:p w14:paraId="7BB620BB" w14:textId="36E7EF9D" w:rsidR="00C03B90" w:rsidRPr="008717C2" w:rsidRDefault="00C03B90" w:rsidP="009D097B">
            <w:pPr>
              <w:pStyle w:val="alinien"/>
              <w:framePr w:hSpace="0" w:wrap="auto" w:vAnchor="margin" w:yAlign="inline"/>
              <w:suppressOverlap w:val="0"/>
            </w:pPr>
            <w:r w:rsidRPr="008717C2">
              <w:t xml:space="preserve">If one of the Parties fails to comply with its obligations under this Agreement, the other Party that has performed its obligations may request the termination of the Agreement by sending a prior written notice 30 calendar days before the effective termination of the </w:t>
            </w:r>
            <w:r w:rsidR="003D2009">
              <w:t>Agreement</w:t>
            </w:r>
            <w:r w:rsidRPr="008717C2">
              <w:t>.</w:t>
            </w:r>
          </w:p>
        </w:tc>
      </w:tr>
      <w:tr w:rsidR="008717C2" w:rsidRPr="008717C2" w14:paraId="481B4C52" w14:textId="77777777" w:rsidTr="003A14D9">
        <w:tc>
          <w:tcPr>
            <w:tcW w:w="4675" w:type="dxa"/>
          </w:tcPr>
          <w:p w14:paraId="04D5FCFD" w14:textId="5A7A144E" w:rsidR="00C03B90" w:rsidRPr="00356E1E" w:rsidRDefault="00C03B90" w:rsidP="009D097B">
            <w:pPr>
              <w:pStyle w:val="aliniro"/>
              <w:framePr w:hSpace="0" w:wrap="auto" w:vAnchor="margin" w:yAlign="inline"/>
              <w:suppressOverlap w:val="0"/>
            </w:pPr>
            <w:r w:rsidRPr="00356E1E">
              <w:t xml:space="preserve">In cazul deschiderii procedurii insolvenței sau a dizolvării și lichidării voluntare sau judiciare </w:t>
            </w:r>
            <w:r w:rsidRPr="00356E1E">
              <w:lastRenderedPageBreak/>
              <w:t xml:space="preserve">a </w:t>
            </w:r>
            <w:r w:rsidR="00A25614" w:rsidRPr="00356E1E">
              <w:t>Prestator</w:t>
            </w:r>
            <w:r w:rsidR="002B7AC8" w:rsidRPr="00356E1E">
              <w:t>u</w:t>
            </w:r>
            <w:r w:rsidRPr="00356E1E">
              <w:t xml:space="preserve">lui, la data expirării unui termen de 30 (treizeci) de zile de la </w:t>
            </w:r>
            <w:proofErr w:type="spellStart"/>
            <w:r w:rsidRPr="00356E1E">
              <w:t>recepţionarea</w:t>
            </w:r>
            <w:proofErr w:type="spellEnd"/>
            <w:r w:rsidRPr="00356E1E">
              <w:t xml:space="preserve"> solicitării Beneficiarului de </w:t>
            </w:r>
            <w:proofErr w:type="spellStart"/>
            <w:r w:rsidRPr="00356E1E">
              <w:t>denunţare</w:t>
            </w:r>
            <w:proofErr w:type="spellEnd"/>
            <w:r w:rsidRPr="00356E1E">
              <w:t xml:space="preserve"> a Contractului, dacă administratorul judiciar/ lichidatorul </w:t>
            </w:r>
            <w:proofErr w:type="spellStart"/>
            <w:r w:rsidRPr="00356E1E">
              <w:t>societatii</w:t>
            </w:r>
            <w:proofErr w:type="spellEnd"/>
            <w:r w:rsidRPr="00356E1E">
              <w:t xml:space="preserve"> în cauză nu răspunde;</w:t>
            </w:r>
          </w:p>
        </w:tc>
        <w:tc>
          <w:tcPr>
            <w:tcW w:w="4675" w:type="dxa"/>
          </w:tcPr>
          <w:p w14:paraId="20571708" w14:textId="77777777" w:rsidR="00C03B90" w:rsidRPr="008717C2" w:rsidRDefault="00C03B90" w:rsidP="009D097B">
            <w:pPr>
              <w:pStyle w:val="alinien"/>
              <w:framePr w:hSpace="0" w:wrap="auto" w:vAnchor="margin" w:yAlign="inline"/>
              <w:suppressOverlap w:val="0"/>
            </w:pPr>
            <w:r w:rsidRPr="008717C2">
              <w:lastRenderedPageBreak/>
              <w:t xml:space="preserve">In case of opening the insolvency procedure or the voluntary or judicial dissolution and </w:t>
            </w:r>
            <w:r w:rsidRPr="008717C2">
              <w:lastRenderedPageBreak/>
              <w:t>liquidation of the Provider, on the expiration of a term of 30 (thirty) days from the receipt of the Beneficiary's request to terminate the Agreement, if the judicial administrator / liquidator of the company in question does not respond;</w:t>
            </w:r>
          </w:p>
        </w:tc>
      </w:tr>
      <w:tr w:rsidR="008717C2" w:rsidRPr="008717C2" w14:paraId="6715D01E" w14:textId="77777777" w:rsidTr="003A14D9">
        <w:tc>
          <w:tcPr>
            <w:tcW w:w="4675" w:type="dxa"/>
          </w:tcPr>
          <w:p w14:paraId="5A4BCB64" w14:textId="77777777" w:rsidR="00C03B90" w:rsidRPr="00356E1E" w:rsidRDefault="00C03B90" w:rsidP="00C03B90">
            <w:pPr>
              <w:pStyle w:val="ArtRO"/>
              <w:framePr w:hSpace="0" w:wrap="auto" w:vAnchor="margin" w:yAlign="inline"/>
              <w:suppressOverlap w:val="0"/>
            </w:pPr>
            <w:proofErr w:type="spellStart"/>
            <w:r w:rsidRPr="00356E1E">
              <w:lastRenderedPageBreak/>
              <w:t>Incetarea</w:t>
            </w:r>
            <w:proofErr w:type="spellEnd"/>
            <w:r w:rsidRPr="00356E1E">
              <w:t xml:space="preserve"> prezentului Contract nu va avea niciun efect asupra </w:t>
            </w:r>
            <w:proofErr w:type="spellStart"/>
            <w:r w:rsidRPr="00356E1E">
              <w:t>obligatiilor</w:t>
            </w:r>
            <w:proofErr w:type="spellEnd"/>
            <w:r w:rsidRPr="00356E1E">
              <w:t xml:space="preserve"> deja scadente intre </w:t>
            </w:r>
            <w:proofErr w:type="spellStart"/>
            <w:r w:rsidRPr="00356E1E">
              <w:t>Parti</w:t>
            </w:r>
            <w:proofErr w:type="spellEnd"/>
            <w:r w:rsidRPr="00356E1E">
              <w:t>.</w:t>
            </w:r>
          </w:p>
        </w:tc>
        <w:tc>
          <w:tcPr>
            <w:tcW w:w="4675" w:type="dxa"/>
          </w:tcPr>
          <w:p w14:paraId="28C6A0DC" w14:textId="77777777" w:rsidR="00C03B90" w:rsidRPr="008717C2" w:rsidRDefault="00C03B90" w:rsidP="00E377AC">
            <w:pPr>
              <w:pStyle w:val="ArtEN"/>
              <w:framePr w:hSpace="0" w:wrap="auto" w:vAnchor="margin" w:yAlign="inline"/>
              <w:suppressOverlap w:val="0"/>
            </w:pPr>
            <w:r w:rsidRPr="008717C2">
              <w:t>Termination of this Agreement shall have no effect on the obligations already due between the Parties.</w:t>
            </w:r>
          </w:p>
        </w:tc>
      </w:tr>
      <w:tr w:rsidR="008717C2" w:rsidRPr="008717C2" w14:paraId="1D5BA15E" w14:textId="77777777" w:rsidTr="003A14D9">
        <w:tc>
          <w:tcPr>
            <w:tcW w:w="4675" w:type="dxa"/>
          </w:tcPr>
          <w:p w14:paraId="4ADDF194" w14:textId="77777777" w:rsidR="00C03B90" w:rsidRPr="00356E1E" w:rsidRDefault="00C03B90" w:rsidP="00C03B90">
            <w:pPr>
              <w:pStyle w:val="ArtRO"/>
              <w:framePr w:hSpace="0" w:wrap="auto" w:vAnchor="margin" w:yAlign="inline"/>
              <w:suppressOverlap w:val="0"/>
            </w:pPr>
            <w:r w:rsidRPr="00356E1E">
              <w:t xml:space="preserve">Prevederile prezentului capitol nu </w:t>
            </w:r>
            <w:proofErr w:type="spellStart"/>
            <w:r w:rsidRPr="00356E1E">
              <w:t>inlatura</w:t>
            </w:r>
            <w:proofErr w:type="spellEnd"/>
            <w:r w:rsidRPr="00356E1E">
              <w:t xml:space="preserve"> </w:t>
            </w:r>
            <w:proofErr w:type="spellStart"/>
            <w:r w:rsidRPr="00356E1E">
              <w:t>raspunderea</w:t>
            </w:r>
            <w:proofErr w:type="spellEnd"/>
            <w:r w:rsidRPr="00356E1E">
              <w:t xml:space="preserve"> </w:t>
            </w:r>
            <w:proofErr w:type="spellStart"/>
            <w:r w:rsidRPr="00356E1E">
              <w:t>Partii</w:t>
            </w:r>
            <w:proofErr w:type="spellEnd"/>
            <w:r w:rsidRPr="00356E1E">
              <w:t xml:space="preserve"> care a determinat in mod culpabil </w:t>
            </w:r>
            <w:proofErr w:type="spellStart"/>
            <w:r w:rsidRPr="00356E1E">
              <w:t>incetarea</w:t>
            </w:r>
            <w:proofErr w:type="spellEnd"/>
            <w:r w:rsidRPr="00356E1E">
              <w:t xml:space="preserve"> Contractului.</w:t>
            </w:r>
          </w:p>
        </w:tc>
        <w:tc>
          <w:tcPr>
            <w:tcW w:w="4675" w:type="dxa"/>
          </w:tcPr>
          <w:p w14:paraId="3F899D12" w14:textId="77777777" w:rsidR="00C03B90" w:rsidRPr="008717C2" w:rsidRDefault="00C03B90" w:rsidP="00E377AC">
            <w:pPr>
              <w:pStyle w:val="ArtEN"/>
              <w:framePr w:hSpace="0" w:wrap="auto" w:vAnchor="margin" w:yAlign="inline"/>
              <w:suppressOverlap w:val="0"/>
            </w:pPr>
            <w:r w:rsidRPr="008717C2">
              <w:t>The provisions of this chapter do not remove the liability of the Party that has guiltily terminated the Agreement.</w:t>
            </w:r>
          </w:p>
        </w:tc>
      </w:tr>
      <w:tr w:rsidR="008717C2" w:rsidRPr="008717C2" w14:paraId="30500EF0" w14:textId="77777777" w:rsidTr="003A14D9">
        <w:tc>
          <w:tcPr>
            <w:tcW w:w="4675" w:type="dxa"/>
          </w:tcPr>
          <w:p w14:paraId="5F4A6737" w14:textId="77777777" w:rsidR="00BB1602" w:rsidRPr="00356E1E" w:rsidRDefault="007B0759" w:rsidP="00F42A50">
            <w:pPr>
              <w:pStyle w:val="Capitolro"/>
              <w:framePr w:hSpace="0" w:wrap="auto" w:vAnchor="margin" w:yAlign="inline"/>
              <w:suppressOverlap w:val="0"/>
            </w:pPr>
            <w:r w:rsidRPr="00356E1E">
              <w:t>CLAUZE SPECIALE</w:t>
            </w:r>
          </w:p>
        </w:tc>
        <w:tc>
          <w:tcPr>
            <w:tcW w:w="4675" w:type="dxa"/>
          </w:tcPr>
          <w:p w14:paraId="4466A18A" w14:textId="77777777" w:rsidR="00BB1602" w:rsidRPr="008717C2" w:rsidRDefault="007B0759" w:rsidP="00F42A50">
            <w:pPr>
              <w:pStyle w:val="CapitolEN"/>
              <w:framePr w:hSpace="0" w:wrap="auto" w:vAnchor="margin" w:yAlign="inline"/>
              <w:suppressOverlap w:val="0"/>
            </w:pPr>
            <w:r w:rsidRPr="008717C2">
              <w:t>SPECIAL CLAUSES</w:t>
            </w:r>
          </w:p>
        </w:tc>
      </w:tr>
      <w:tr w:rsidR="008717C2" w:rsidRPr="008717C2" w14:paraId="4780876E" w14:textId="77777777" w:rsidTr="003A14D9">
        <w:tc>
          <w:tcPr>
            <w:tcW w:w="4675" w:type="dxa"/>
          </w:tcPr>
          <w:p w14:paraId="0A59E4EF" w14:textId="77777777" w:rsidR="007B0759" w:rsidRPr="00356E1E" w:rsidRDefault="007B0759" w:rsidP="007B0759">
            <w:pPr>
              <w:pStyle w:val="ArtRO"/>
              <w:framePr w:hSpace="0" w:wrap="auto" w:vAnchor="margin" w:yAlign="inline"/>
              <w:suppressOverlap w:val="0"/>
            </w:pPr>
            <w:r w:rsidRPr="00356E1E">
              <w:t>SCHIMBAREA IMPREJURARILOR</w:t>
            </w:r>
          </w:p>
        </w:tc>
        <w:tc>
          <w:tcPr>
            <w:tcW w:w="4675" w:type="dxa"/>
          </w:tcPr>
          <w:p w14:paraId="35B04CD6" w14:textId="77777777" w:rsidR="007B0759" w:rsidRPr="008717C2" w:rsidRDefault="007B0759" w:rsidP="00E377AC">
            <w:pPr>
              <w:pStyle w:val="ArtEN"/>
              <w:framePr w:hSpace="0" w:wrap="auto" w:vAnchor="margin" w:yAlign="inline"/>
              <w:suppressOverlap w:val="0"/>
            </w:pPr>
            <w:r w:rsidRPr="008717C2">
              <w:t>CHANGING CIRCUMSTANCES</w:t>
            </w:r>
          </w:p>
        </w:tc>
      </w:tr>
      <w:tr w:rsidR="008717C2" w:rsidRPr="008717C2" w14:paraId="5AD2A91A" w14:textId="77777777" w:rsidTr="003A14D9">
        <w:tc>
          <w:tcPr>
            <w:tcW w:w="4675" w:type="dxa"/>
          </w:tcPr>
          <w:p w14:paraId="28D87110" w14:textId="77777777" w:rsidR="007B0759" w:rsidRPr="00356E1E" w:rsidRDefault="007B0759" w:rsidP="007B0759">
            <w:pPr>
              <w:pStyle w:val="ArtRO"/>
              <w:framePr w:hSpace="0" w:wrap="auto" w:vAnchor="margin" w:yAlign="inline"/>
              <w:numPr>
                <w:ilvl w:val="3"/>
                <w:numId w:val="1"/>
              </w:numPr>
              <w:spacing w:before="0" w:after="0"/>
              <w:suppressOverlap w:val="0"/>
            </w:pPr>
            <w:proofErr w:type="spellStart"/>
            <w:r w:rsidRPr="00356E1E">
              <w:t>Partile</w:t>
            </w:r>
            <w:proofErr w:type="spellEnd"/>
            <w:r w:rsidRPr="00356E1E">
              <w:t xml:space="preserve"> prezentului Contract,  confirmă în mod </w:t>
            </w:r>
            <w:r w:rsidRPr="00356E1E">
              <w:rPr>
                <w:rStyle w:val="alin2ROCaracter"/>
              </w:rPr>
              <w:t xml:space="preserve">expres </w:t>
            </w:r>
            <w:proofErr w:type="spellStart"/>
            <w:r w:rsidRPr="00356E1E">
              <w:rPr>
                <w:rStyle w:val="alin2ROCaracter"/>
              </w:rPr>
              <w:t>şi</w:t>
            </w:r>
            <w:proofErr w:type="spellEnd"/>
            <w:r w:rsidRPr="00356E1E">
              <w:rPr>
                <w:rStyle w:val="alin2ROCaracter"/>
              </w:rPr>
              <w:t xml:space="preserve"> în deplină </w:t>
            </w:r>
            <w:proofErr w:type="spellStart"/>
            <w:r w:rsidRPr="00356E1E">
              <w:rPr>
                <w:rStyle w:val="alin2ROCaracter"/>
              </w:rPr>
              <w:t>cunoştinţă</w:t>
            </w:r>
            <w:proofErr w:type="spellEnd"/>
            <w:r w:rsidRPr="00356E1E">
              <w:rPr>
                <w:rStyle w:val="alin2ROCaracter"/>
              </w:rPr>
              <w:t xml:space="preserve"> de cauză că au avut în vedere</w:t>
            </w:r>
            <w:r w:rsidRPr="00356E1E">
              <w:t xml:space="preserve"> la încheierea acestui Contract riscurile principale asociate cu acest Contract </w:t>
            </w:r>
            <w:proofErr w:type="spellStart"/>
            <w:r w:rsidRPr="00356E1E">
              <w:t>şi</w:t>
            </w:r>
            <w:proofErr w:type="spellEnd"/>
            <w:r w:rsidRPr="00356E1E">
              <w:t xml:space="preserve"> cu activitatea pe care o </w:t>
            </w:r>
            <w:proofErr w:type="spellStart"/>
            <w:r w:rsidRPr="00356E1E">
              <w:t>desfăşoară</w:t>
            </w:r>
            <w:proofErr w:type="spellEnd"/>
            <w:r w:rsidRPr="00356E1E">
              <w:t xml:space="preserve"> </w:t>
            </w:r>
            <w:proofErr w:type="spellStart"/>
            <w:r w:rsidRPr="00356E1E">
              <w:t>şi</w:t>
            </w:r>
            <w:proofErr w:type="spellEnd"/>
            <w:r w:rsidRPr="00356E1E">
              <w:t xml:space="preserve"> </w:t>
            </w:r>
            <w:proofErr w:type="spellStart"/>
            <w:r w:rsidRPr="00356E1E">
              <w:t>îşi</w:t>
            </w:r>
            <w:proofErr w:type="spellEnd"/>
            <w:r w:rsidRPr="00356E1E">
              <w:t xml:space="preserve"> asumă în mod expres </w:t>
            </w:r>
            <w:proofErr w:type="spellStart"/>
            <w:r w:rsidRPr="00356E1E">
              <w:t>şi</w:t>
            </w:r>
            <w:proofErr w:type="spellEnd"/>
            <w:r w:rsidRPr="00356E1E">
              <w:t xml:space="preserve"> </w:t>
            </w:r>
            <w:proofErr w:type="spellStart"/>
            <w:r w:rsidRPr="00356E1E">
              <w:t>necondiţionat</w:t>
            </w:r>
            <w:proofErr w:type="spellEnd"/>
            <w:r w:rsidRPr="00356E1E">
              <w:t xml:space="preserve">, în mod liber </w:t>
            </w:r>
            <w:proofErr w:type="spellStart"/>
            <w:r w:rsidRPr="00356E1E">
              <w:t>şi</w:t>
            </w:r>
            <w:proofErr w:type="spellEnd"/>
            <w:r w:rsidRPr="00356E1E">
              <w:t xml:space="preserve"> în </w:t>
            </w:r>
            <w:proofErr w:type="spellStart"/>
            <w:r w:rsidRPr="00356E1E">
              <w:t>cunoştinţă</w:t>
            </w:r>
            <w:proofErr w:type="spellEnd"/>
            <w:r w:rsidRPr="00356E1E">
              <w:t xml:space="preserve"> de cauză, orice riscuri proprii </w:t>
            </w:r>
            <w:proofErr w:type="spellStart"/>
            <w:r w:rsidRPr="00356E1E">
              <w:t>activităţiilor</w:t>
            </w:r>
            <w:proofErr w:type="spellEnd"/>
            <w:r w:rsidRPr="00356E1E">
              <w:t xml:space="preserve"> lor </w:t>
            </w:r>
            <w:proofErr w:type="spellStart"/>
            <w:r w:rsidRPr="00356E1E">
              <w:t>şi</w:t>
            </w:r>
            <w:proofErr w:type="spellEnd"/>
            <w:r w:rsidRPr="00356E1E">
              <w:t xml:space="preserve"> </w:t>
            </w:r>
            <w:proofErr w:type="spellStart"/>
            <w:r w:rsidRPr="00356E1E">
              <w:t>înţeleg</w:t>
            </w:r>
            <w:proofErr w:type="spellEnd"/>
            <w:r w:rsidRPr="00356E1E">
              <w:t xml:space="preserve"> să execute integral, exact </w:t>
            </w:r>
            <w:proofErr w:type="spellStart"/>
            <w:r w:rsidRPr="00356E1E">
              <w:t>şi</w:t>
            </w:r>
            <w:proofErr w:type="spellEnd"/>
            <w:r w:rsidRPr="00356E1E">
              <w:t xml:space="preserve"> la timp </w:t>
            </w:r>
            <w:proofErr w:type="spellStart"/>
            <w:r w:rsidRPr="00356E1E">
              <w:t>obligaţiile</w:t>
            </w:r>
            <w:proofErr w:type="spellEnd"/>
            <w:r w:rsidRPr="00356E1E">
              <w:t xml:space="preserve"> lor din acest Contract, </w:t>
            </w:r>
            <w:proofErr w:type="spellStart"/>
            <w:r w:rsidRPr="00356E1E">
              <w:t>fara</w:t>
            </w:r>
            <w:proofErr w:type="spellEnd"/>
            <w:r w:rsidRPr="00356E1E">
              <w:t xml:space="preserve"> rezerve sau </w:t>
            </w:r>
            <w:proofErr w:type="spellStart"/>
            <w:r w:rsidRPr="00356E1E">
              <w:t>exceptii</w:t>
            </w:r>
            <w:proofErr w:type="spellEnd"/>
            <w:r w:rsidRPr="00356E1E">
              <w:t>.</w:t>
            </w:r>
          </w:p>
        </w:tc>
        <w:tc>
          <w:tcPr>
            <w:tcW w:w="4675" w:type="dxa"/>
          </w:tcPr>
          <w:p w14:paraId="12762E15" w14:textId="77777777" w:rsidR="007B0759" w:rsidRPr="008717C2" w:rsidRDefault="007B0759" w:rsidP="00E377AC">
            <w:pPr>
              <w:pStyle w:val="alin2EN"/>
              <w:framePr w:hSpace="0" w:wrap="auto" w:vAnchor="margin" w:yAlign="inline"/>
              <w:suppressOverlap w:val="0"/>
            </w:pPr>
            <w:r w:rsidRPr="008717C2">
              <w:t xml:space="preserve">The parties to this Agreement expressly and </w:t>
            </w:r>
            <w:r w:rsidRPr="008717C2">
              <w:rPr>
                <w:rStyle w:val="alin2ENCaracter"/>
              </w:rPr>
              <w:t>fully acknowledge that they have taken into account at the conclusion of this Agreement the main risks</w:t>
            </w:r>
            <w:r w:rsidRPr="008717C2">
              <w:t xml:space="preserve"> associated with this Agreement and with the activity they carry out and assume expressly and unconditionally, freely and in any risks inherent in their activities and understand to perform fully, accurately and on time their obligations under this Agreement, without reservation or exception.</w:t>
            </w:r>
          </w:p>
        </w:tc>
      </w:tr>
      <w:tr w:rsidR="008717C2" w:rsidRPr="008717C2" w14:paraId="4BC8D57D" w14:textId="77777777" w:rsidTr="003A14D9">
        <w:tc>
          <w:tcPr>
            <w:tcW w:w="4675" w:type="dxa"/>
          </w:tcPr>
          <w:p w14:paraId="5EAE439A" w14:textId="77777777" w:rsidR="007B0759" w:rsidRPr="00356E1E" w:rsidRDefault="007B0759" w:rsidP="007B0759">
            <w:pPr>
              <w:pStyle w:val="ArtRO"/>
              <w:framePr w:hSpace="0" w:wrap="auto" w:vAnchor="margin" w:yAlign="inline"/>
              <w:suppressOverlap w:val="0"/>
            </w:pPr>
            <w:r w:rsidRPr="00356E1E">
              <w:t>CLAUZE NEGOCIATE</w:t>
            </w:r>
          </w:p>
        </w:tc>
        <w:tc>
          <w:tcPr>
            <w:tcW w:w="4675" w:type="dxa"/>
          </w:tcPr>
          <w:p w14:paraId="5E646022" w14:textId="77777777" w:rsidR="007B0759" w:rsidRPr="008717C2" w:rsidRDefault="007B0759" w:rsidP="00E377AC">
            <w:pPr>
              <w:pStyle w:val="ArtEN"/>
              <w:framePr w:hSpace="0" w:wrap="auto" w:vAnchor="margin" w:yAlign="inline"/>
              <w:suppressOverlap w:val="0"/>
            </w:pPr>
            <w:r w:rsidRPr="008717C2">
              <w:t>NEGOTIATED CLAUSES</w:t>
            </w:r>
          </w:p>
        </w:tc>
      </w:tr>
      <w:tr w:rsidR="008717C2" w:rsidRPr="008717C2" w14:paraId="50D0678E" w14:textId="77777777" w:rsidTr="003A14D9">
        <w:tc>
          <w:tcPr>
            <w:tcW w:w="4675" w:type="dxa"/>
          </w:tcPr>
          <w:p w14:paraId="72B2EDC8" w14:textId="77777777" w:rsidR="007B0759" w:rsidRPr="00356E1E" w:rsidRDefault="007B0759" w:rsidP="00E377AC">
            <w:pPr>
              <w:pStyle w:val="alin2RO"/>
              <w:framePr w:hSpace="0" w:wrap="auto" w:vAnchor="margin" w:yAlign="inline"/>
              <w:suppressOverlap w:val="0"/>
            </w:pPr>
            <w:proofErr w:type="spellStart"/>
            <w:r w:rsidRPr="00356E1E">
              <w:t>Părţile</w:t>
            </w:r>
            <w:proofErr w:type="spellEnd"/>
            <w:r w:rsidRPr="00356E1E">
              <w:t xml:space="preserve"> confirmă că fiecare </w:t>
            </w:r>
            <w:proofErr w:type="spellStart"/>
            <w:r w:rsidRPr="00356E1E">
              <w:t>şi</w:t>
            </w:r>
            <w:proofErr w:type="spellEnd"/>
            <w:r w:rsidRPr="00356E1E">
              <w:t xml:space="preserve"> toate clauzele acestui Contract au fost analizate de </w:t>
            </w:r>
            <w:proofErr w:type="spellStart"/>
            <w:r w:rsidRPr="00356E1E">
              <w:t>Părţi</w:t>
            </w:r>
            <w:proofErr w:type="spellEnd"/>
            <w:r w:rsidRPr="00356E1E">
              <w:t xml:space="preserve"> </w:t>
            </w:r>
            <w:proofErr w:type="spellStart"/>
            <w:r w:rsidRPr="00356E1E">
              <w:t>şi</w:t>
            </w:r>
            <w:proofErr w:type="spellEnd"/>
            <w:r w:rsidRPr="00356E1E">
              <w:t xml:space="preserve"> negociate în conformitate cu </w:t>
            </w:r>
            <w:proofErr w:type="spellStart"/>
            <w:r w:rsidRPr="00356E1E">
              <w:t>cerinţele</w:t>
            </w:r>
            <w:proofErr w:type="spellEnd"/>
            <w:r w:rsidRPr="00356E1E">
              <w:t xml:space="preserve"> </w:t>
            </w:r>
            <w:proofErr w:type="spellStart"/>
            <w:r w:rsidRPr="00356E1E">
              <w:t>şi</w:t>
            </w:r>
            <w:proofErr w:type="spellEnd"/>
            <w:r w:rsidRPr="00356E1E">
              <w:t xml:space="preserve"> obiectivele acestora, nefiind incidente </w:t>
            </w:r>
            <w:proofErr w:type="spellStart"/>
            <w:r w:rsidRPr="00356E1E">
              <w:t>dispoziţiile</w:t>
            </w:r>
            <w:proofErr w:type="spellEnd"/>
            <w:r w:rsidRPr="00356E1E">
              <w:t xml:space="preserve"> Codului Civil privitoare la contracte de adeziune, clauze standard </w:t>
            </w:r>
            <w:proofErr w:type="spellStart"/>
            <w:r w:rsidRPr="00356E1E">
              <w:t>şi</w:t>
            </w:r>
            <w:proofErr w:type="spellEnd"/>
            <w:r w:rsidRPr="00356E1E">
              <w:t xml:space="preserve"> neuzuale. </w:t>
            </w:r>
          </w:p>
        </w:tc>
        <w:tc>
          <w:tcPr>
            <w:tcW w:w="4675" w:type="dxa"/>
          </w:tcPr>
          <w:p w14:paraId="5558F589" w14:textId="77777777" w:rsidR="007B0759" w:rsidRPr="008717C2" w:rsidRDefault="007B0759" w:rsidP="00E377AC">
            <w:pPr>
              <w:pStyle w:val="alin2EN"/>
              <w:framePr w:hSpace="0" w:wrap="auto" w:vAnchor="margin" w:yAlign="inline"/>
              <w:suppressOverlap w:val="0"/>
            </w:pPr>
            <w:r w:rsidRPr="008717C2">
              <w:t>The Parties confirm that each and every clause of this Agreement has been reviewed by the Parties and negotiated in accordance with their requirements and objectives, without prejudice to the provisions of the Civil Code regarding the membership contracts, standard and unusual clauses.</w:t>
            </w:r>
          </w:p>
        </w:tc>
      </w:tr>
      <w:tr w:rsidR="008717C2" w:rsidRPr="008717C2" w14:paraId="2789B608" w14:textId="77777777" w:rsidTr="003A14D9">
        <w:tc>
          <w:tcPr>
            <w:tcW w:w="4675" w:type="dxa"/>
          </w:tcPr>
          <w:p w14:paraId="662183CE" w14:textId="523CFB25" w:rsidR="007B0759" w:rsidRPr="00356E1E" w:rsidRDefault="007B0759" w:rsidP="00E377AC">
            <w:pPr>
              <w:pStyle w:val="alin2RO"/>
              <w:framePr w:hSpace="0" w:wrap="auto" w:vAnchor="margin" w:yAlign="inline"/>
              <w:suppressOverlap w:val="0"/>
            </w:pPr>
            <w:r w:rsidRPr="00356E1E">
              <w:t xml:space="preserve">Fiecare Parte a avut dreptul să propună modificări </w:t>
            </w:r>
            <w:proofErr w:type="spellStart"/>
            <w:r w:rsidRPr="00356E1E">
              <w:t>şi</w:t>
            </w:r>
            <w:proofErr w:type="spellEnd"/>
            <w:r w:rsidRPr="00356E1E">
              <w:t xml:space="preserve"> acceptă prevederile finale ale acestui Contract în deplină </w:t>
            </w:r>
            <w:proofErr w:type="spellStart"/>
            <w:r w:rsidRPr="00356E1E">
              <w:t>cunoştinţă</w:t>
            </w:r>
            <w:proofErr w:type="spellEnd"/>
            <w:r w:rsidRPr="00356E1E">
              <w:t xml:space="preserve"> de cauză ca un rezultat al negocierii încheiate cu succes din perspectiva ambelor </w:t>
            </w:r>
            <w:proofErr w:type="spellStart"/>
            <w:r w:rsidRPr="00356E1E">
              <w:t>Părţi</w:t>
            </w:r>
            <w:proofErr w:type="spellEnd"/>
            <w:r w:rsidRPr="00356E1E">
              <w:t>.</w:t>
            </w:r>
          </w:p>
        </w:tc>
        <w:tc>
          <w:tcPr>
            <w:tcW w:w="4675" w:type="dxa"/>
          </w:tcPr>
          <w:p w14:paraId="2ECA7225" w14:textId="087BA42B" w:rsidR="007B0759" w:rsidRPr="008717C2" w:rsidRDefault="007B0759" w:rsidP="00E377AC">
            <w:pPr>
              <w:pStyle w:val="alin2EN"/>
              <w:framePr w:hSpace="0" w:wrap="auto" w:vAnchor="margin" w:yAlign="inline"/>
              <w:suppressOverlap w:val="0"/>
            </w:pPr>
            <w:r w:rsidRPr="008717C2">
              <w:t>Each Party has had the right to propose amendments and to accept the final provisions of this Agreement in full knowledge of the facts as a result of the successful conclusion of the negotiations from the perspective of both Parties.</w:t>
            </w:r>
          </w:p>
        </w:tc>
      </w:tr>
      <w:tr w:rsidR="008717C2" w:rsidRPr="008717C2" w14:paraId="26B0F3AD" w14:textId="77777777" w:rsidTr="003A14D9">
        <w:tc>
          <w:tcPr>
            <w:tcW w:w="4675" w:type="dxa"/>
          </w:tcPr>
          <w:p w14:paraId="69191A69" w14:textId="77777777" w:rsidR="007B0759" w:rsidRPr="00356E1E" w:rsidRDefault="007B0759" w:rsidP="007B0759">
            <w:pPr>
              <w:pStyle w:val="ArtRO"/>
              <w:framePr w:hSpace="0" w:wrap="auto" w:vAnchor="margin" w:yAlign="inline"/>
              <w:suppressOverlap w:val="0"/>
            </w:pPr>
            <w:r w:rsidRPr="00356E1E">
              <w:t>ACCEPTARE EXPRESA</w:t>
            </w:r>
          </w:p>
        </w:tc>
        <w:tc>
          <w:tcPr>
            <w:tcW w:w="4675" w:type="dxa"/>
          </w:tcPr>
          <w:p w14:paraId="03170F41" w14:textId="77777777" w:rsidR="007B0759" w:rsidRPr="008717C2" w:rsidRDefault="007B0759" w:rsidP="00E377AC">
            <w:pPr>
              <w:pStyle w:val="ArtEN"/>
              <w:framePr w:hSpace="0" w:wrap="auto" w:vAnchor="margin" w:yAlign="inline"/>
              <w:suppressOverlap w:val="0"/>
            </w:pPr>
            <w:r w:rsidRPr="008717C2">
              <w:t>EXPRESS ACCEPTANCE</w:t>
            </w:r>
          </w:p>
        </w:tc>
      </w:tr>
      <w:tr w:rsidR="008717C2" w:rsidRPr="008717C2" w14:paraId="0E3C4A86" w14:textId="77777777" w:rsidTr="003A14D9">
        <w:tc>
          <w:tcPr>
            <w:tcW w:w="4675" w:type="dxa"/>
          </w:tcPr>
          <w:p w14:paraId="6D80FD21" w14:textId="3286D2F0" w:rsidR="007B0759" w:rsidRPr="00356E1E" w:rsidRDefault="007B0759" w:rsidP="007B0759">
            <w:pPr>
              <w:pStyle w:val="alin2RO"/>
              <w:framePr w:hSpace="0" w:wrap="auto" w:vAnchor="margin" w:yAlign="inline"/>
              <w:suppressOverlap w:val="0"/>
            </w:pPr>
            <w:r w:rsidRPr="00356E1E">
              <w:t xml:space="preserve">Fără a aduce atingere </w:t>
            </w:r>
            <w:proofErr w:type="spellStart"/>
            <w:r w:rsidRPr="00356E1E">
              <w:t>dispoziţiilor</w:t>
            </w:r>
            <w:proofErr w:type="spellEnd"/>
            <w:r w:rsidRPr="00356E1E">
              <w:t xml:space="preserve"> de mai sus privitoare la caracterul negociat al acestui Contract, si, numai in </w:t>
            </w:r>
            <w:proofErr w:type="spellStart"/>
            <w:r w:rsidRPr="00356E1E">
              <w:t>masura</w:t>
            </w:r>
            <w:proofErr w:type="spellEnd"/>
            <w:r w:rsidRPr="00356E1E">
              <w:t xml:space="preserve"> in care </w:t>
            </w:r>
            <w:proofErr w:type="spellStart"/>
            <w:r w:rsidRPr="00356E1E">
              <w:t>cealalta</w:t>
            </w:r>
            <w:proofErr w:type="spellEnd"/>
            <w:r w:rsidRPr="00356E1E">
              <w:t xml:space="preserve"> parte a introdus in Contract astfel de clauze, fiecare parte, </w:t>
            </w:r>
            <w:r w:rsidR="00A25614" w:rsidRPr="00356E1E">
              <w:t>Prestator</w:t>
            </w:r>
            <w:r w:rsidRPr="00356E1E">
              <w:t xml:space="preserve"> si Beneficiar, acceptă în mod expres :</w:t>
            </w:r>
          </w:p>
        </w:tc>
        <w:tc>
          <w:tcPr>
            <w:tcW w:w="4675" w:type="dxa"/>
          </w:tcPr>
          <w:p w14:paraId="087BBE32" w14:textId="77777777" w:rsidR="007B0759" w:rsidRPr="008717C2" w:rsidRDefault="007B0759" w:rsidP="00E377AC">
            <w:pPr>
              <w:pStyle w:val="alin2EN"/>
              <w:framePr w:hSpace="0" w:wrap="auto" w:vAnchor="margin" w:yAlign="inline"/>
              <w:suppressOverlap w:val="0"/>
            </w:pPr>
            <w:r w:rsidRPr="008717C2">
              <w:t>Without prejudice to the above provisions regarding the negotiated nature of this Agreement, and only to the extent that the other party has introduced such clauses in the contract, each party, Provider and Beneficiary, expressly accepts:</w:t>
            </w:r>
          </w:p>
        </w:tc>
      </w:tr>
      <w:tr w:rsidR="008717C2" w:rsidRPr="008717C2" w14:paraId="741D64E6" w14:textId="77777777" w:rsidTr="003A14D9">
        <w:tc>
          <w:tcPr>
            <w:tcW w:w="4675" w:type="dxa"/>
          </w:tcPr>
          <w:p w14:paraId="3A03BFA9" w14:textId="77777777" w:rsidR="007B0759" w:rsidRPr="00356E1E" w:rsidRDefault="007B0759" w:rsidP="00E377AC">
            <w:pPr>
              <w:pStyle w:val="alin2RO"/>
              <w:framePr w:hSpace="0" w:wrap="auto" w:vAnchor="margin" w:yAlign="inline"/>
              <w:numPr>
                <w:ilvl w:val="5"/>
                <w:numId w:val="1"/>
              </w:numPr>
              <w:suppressOverlap w:val="0"/>
            </w:pPr>
            <w:r w:rsidRPr="00356E1E">
              <w:t xml:space="preserve">Clauzele care </w:t>
            </w:r>
            <w:proofErr w:type="spellStart"/>
            <w:r w:rsidRPr="00356E1E">
              <w:t>prevad</w:t>
            </w:r>
            <w:proofErr w:type="spellEnd"/>
            <w:r w:rsidRPr="00356E1E">
              <w:t xml:space="preserve"> in folosul uneia din </w:t>
            </w:r>
            <w:proofErr w:type="spellStart"/>
            <w:r w:rsidRPr="00356E1E">
              <w:t>Parti</w:t>
            </w:r>
            <w:proofErr w:type="spellEnd"/>
            <w:r w:rsidRPr="00356E1E">
              <w:t>;</w:t>
            </w:r>
          </w:p>
        </w:tc>
        <w:tc>
          <w:tcPr>
            <w:tcW w:w="4675" w:type="dxa"/>
          </w:tcPr>
          <w:p w14:paraId="3CDC8D16" w14:textId="77777777" w:rsidR="007B0759" w:rsidRPr="008717C2" w:rsidRDefault="007B0759" w:rsidP="00E377AC">
            <w:pPr>
              <w:pStyle w:val="alin2EN"/>
              <w:framePr w:hSpace="0" w:wrap="auto" w:vAnchor="margin" w:yAlign="inline"/>
              <w:numPr>
                <w:ilvl w:val="5"/>
                <w:numId w:val="2"/>
              </w:numPr>
              <w:suppressOverlap w:val="0"/>
            </w:pPr>
            <w:r w:rsidRPr="008717C2">
              <w:t>The clauses that provide for the benefit of one of the Parties;</w:t>
            </w:r>
          </w:p>
        </w:tc>
      </w:tr>
      <w:tr w:rsidR="008717C2" w:rsidRPr="008717C2" w14:paraId="3D8DBE0E" w14:textId="77777777" w:rsidTr="003A14D9">
        <w:tc>
          <w:tcPr>
            <w:tcW w:w="4675" w:type="dxa"/>
          </w:tcPr>
          <w:p w14:paraId="26B4B894" w14:textId="77777777" w:rsidR="007B0759" w:rsidRPr="00356E1E" w:rsidRDefault="007B0759" w:rsidP="00E377AC">
            <w:pPr>
              <w:pStyle w:val="alin2RO"/>
              <w:framePr w:hSpace="0" w:wrap="auto" w:vAnchor="margin" w:yAlign="inline"/>
              <w:numPr>
                <w:ilvl w:val="5"/>
                <w:numId w:val="1"/>
              </w:numPr>
              <w:suppressOverlap w:val="0"/>
            </w:pPr>
            <w:r w:rsidRPr="00356E1E">
              <w:t xml:space="preserve">Limitarea </w:t>
            </w:r>
            <w:proofErr w:type="spellStart"/>
            <w:r w:rsidRPr="00356E1E">
              <w:t>raspunderii</w:t>
            </w:r>
            <w:proofErr w:type="spellEnd"/>
            <w:r w:rsidRPr="00356E1E">
              <w:t>;</w:t>
            </w:r>
          </w:p>
        </w:tc>
        <w:tc>
          <w:tcPr>
            <w:tcW w:w="4675" w:type="dxa"/>
          </w:tcPr>
          <w:p w14:paraId="7E19C454" w14:textId="77777777" w:rsidR="007B0759" w:rsidRPr="008717C2" w:rsidRDefault="007B0759" w:rsidP="00E377AC">
            <w:pPr>
              <w:pStyle w:val="alin2EN"/>
              <w:framePr w:hSpace="0" w:wrap="auto" w:vAnchor="margin" w:yAlign="inline"/>
              <w:numPr>
                <w:ilvl w:val="5"/>
                <w:numId w:val="2"/>
              </w:numPr>
              <w:suppressOverlap w:val="0"/>
            </w:pPr>
            <w:r w:rsidRPr="008717C2">
              <w:t>Limitation of liability;</w:t>
            </w:r>
          </w:p>
        </w:tc>
      </w:tr>
      <w:tr w:rsidR="008717C2" w:rsidRPr="008717C2" w14:paraId="3525D2B6" w14:textId="77777777" w:rsidTr="003A14D9">
        <w:tc>
          <w:tcPr>
            <w:tcW w:w="4675" w:type="dxa"/>
          </w:tcPr>
          <w:p w14:paraId="01C0FC87" w14:textId="77777777" w:rsidR="007B0759" w:rsidRPr="00356E1E" w:rsidRDefault="007B0759" w:rsidP="00E377AC">
            <w:pPr>
              <w:pStyle w:val="alin2RO"/>
              <w:framePr w:hSpace="0" w:wrap="auto" w:vAnchor="margin" w:yAlign="inline"/>
              <w:numPr>
                <w:ilvl w:val="5"/>
                <w:numId w:val="1"/>
              </w:numPr>
              <w:suppressOverlap w:val="0"/>
            </w:pPr>
            <w:r w:rsidRPr="00356E1E">
              <w:lastRenderedPageBreak/>
              <w:t xml:space="preserve">Dreptul de a </w:t>
            </w:r>
            <w:proofErr w:type="spellStart"/>
            <w:r w:rsidRPr="00356E1E">
              <w:t>denunta</w:t>
            </w:r>
            <w:proofErr w:type="spellEnd"/>
            <w:r w:rsidRPr="00356E1E">
              <w:t xml:space="preserve"> unilateral contractul sau de a suspenda executarea </w:t>
            </w:r>
            <w:proofErr w:type="spellStart"/>
            <w:r w:rsidRPr="00356E1E">
              <w:t>obligatiilor</w:t>
            </w:r>
            <w:proofErr w:type="spellEnd"/>
            <w:r w:rsidRPr="00356E1E">
              <w:t xml:space="preserve"> precum si clauzele care </w:t>
            </w:r>
            <w:proofErr w:type="spellStart"/>
            <w:r w:rsidRPr="00356E1E">
              <w:t>prevad</w:t>
            </w:r>
            <w:proofErr w:type="spellEnd"/>
            <w:r w:rsidRPr="00356E1E">
              <w:t xml:space="preserve"> in detrimentul celeilalte </w:t>
            </w:r>
            <w:proofErr w:type="spellStart"/>
            <w:r w:rsidRPr="00356E1E">
              <w:t>Parti</w:t>
            </w:r>
            <w:proofErr w:type="spellEnd"/>
            <w:r w:rsidRPr="00356E1E">
              <w:t>;</w:t>
            </w:r>
          </w:p>
        </w:tc>
        <w:tc>
          <w:tcPr>
            <w:tcW w:w="4675" w:type="dxa"/>
          </w:tcPr>
          <w:p w14:paraId="63A4678F" w14:textId="77777777" w:rsidR="007B0759" w:rsidRPr="008717C2" w:rsidRDefault="007B0759" w:rsidP="00E377AC">
            <w:pPr>
              <w:pStyle w:val="alin2EN"/>
              <w:framePr w:hSpace="0" w:wrap="auto" w:vAnchor="margin" w:yAlign="inline"/>
              <w:numPr>
                <w:ilvl w:val="5"/>
                <w:numId w:val="2"/>
              </w:numPr>
              <w:suppressOverlap w:val="0"/>
            </w:pPr>
            <w:r w:rsidRPr="008717C2">
              <w:t>The right to unilaterally terminate the contract or to suspend the performance of the obligations as well as the clauses that provide to the detriment of the other Party;</w:t>
            </w:r>
          </w:p>
        </w:tc>
      </w:tr>
      <w:tr w:rsidR="008717C2" w:rsidRPr="008717C2" w14:paraId="6383FC5B" w14:textId="77777777" w:rsidTr="003A14D9">
        <w:tc>
          <w:tcPr>
            <w:tcW w:w="4675" w:type="dxa"/>
          </w:tcPr>
          <w:p w14:paraId="071160F8" w14:textId="77777777" w:rsidR="007B0759" w:rsidRPr="00356E1E" w:rsidRDefault="007B0759" w:rsidP="00E377AC">
            <w:pPr>
              <w:pStyle w:val="alin2RO"/>
              <w:framePr w:hSpace="0" w:wrap="auto" w:vAnchor="margin" w:yAlign="inline"/>
              <w:numPr>
                <w:ilvl w:val="5"/>
                <w:numId w:val="1"/>
              </w:numPr>
              <w:suppressOverlap w:val="0"/>
            </w:pPr>
            <w:proofErr w:type="spellStart"/>
            <w:r w:rsidRPr="00356E1E">
              <w:t>Decaderea</w:t>
            </w:r>
            <w:proofErr w:type="spellEnd"/>
            <w:r w:rsidRPr="00356E1E">
              <w:t xml:space="preserve"> din drepturi ori din beneficiul termenului;</w:t>
            </w:r>
          </w:p>
        </w:tc>
        <w:tc>
          <w:tcPr>
            <w:tcW w:w="4675" w:type="dxa"/>
          </w:tcPr>
          <w:p w14:paraId="40C1BD32" w14:textId="77777777" w:rsidR="007B0759" w:rsidRPr="008717C2" w:rsidRDefault="007B0759" w:rsidP="00E377AC">
            <w:pPr>
              <w:pStyle w:val="alin2EN"/>
              <w:framePr w:hSpace="0" w:wrap="auto" w:vAnchor="margin" w:yAlign="inline"/>
              <w:numPr>
                <w:ilvl w:val="5"/>
                <w:numId w:val="2"/>
              </w:numPr>
              <w:suppressOverlap w:val="0"/>
            </w:pPr>
            <w:r w:rsidRPr="008717C2">
              <w:t>Forfeiture of rights or benefit of the term;</w:t>
            </w:r>
          </w:p>
        </w:tc>
      </w:tr>
      <w:tr w:rsidR="008717C2" w:rsidRPr="008717C2" w14:paraId="7BE19C0B" w14:textId="77777777" w:rsidTr="003A14D9">
        <w:tc>
          <w:tcPr>
            <w:tcW w:w="4675" w:type="dxa"/>
          </w:tcPr>
          <w:p w14:paraId="59751D0D" w14:textId="77777777" w:rsidR="007B0759" w:rsidRPr="00356E1E" w:rsidRDefault="007B0759" w:rsidP="00E377AC">
            <w:pPr>
              <w:pStyle w:val="alin2RO"/>
              <w:framePr w:hSpace="0" w:wrap="auto" w:vAnchor="margin" w:yAlign="inline"/>
              <w:numPr>
                <w:ilvl w:val="5"/>
                <w:numId w:val="1"/>
              </w:numPr>
              <w:suppressOverlap w:val="0"/>
            </w:pPr>
            <w:r w:rsidRPr="00356E1E">
              <w:t xml:space="preserve">Limitarea dreptului de a opune </w:t>
            </w:r>
            <w:proofErr w:type="spellStart"/>
            <w:r w:rsidRPr="00356E1E">
              <w:t>exceptii</w:t>
            </w:r>
            <w:proofErr w:type="spellEnd"/>
            <w:r w:rsidRPr="00356E1E">
              <w:t>;</w:t>
            </w:r>
          </w:p>
        </w:tc>
        <w:tc>
          <w:tcPr>
            <w:tcW w:w="4675" w:type="dxa"/>
          </w:tcPr>
          <w:p w14:paraId="7CE86E6F" w14:textId="77777777" w:rsidR="007B0759" w:rsidRPr="008717C2" w:rsidRDefault="007B0759" w:rsidP="00E377AC">
            <w:pPr>
              <w:pStyle w:val="alin2EN"/>
              <w:framePr w:hSpace="0" w:wrap="auto" w:vAnchor="margin" w:yAlign="inline"/>
              <w:numPr>
                <w:ilvl w:val="5"/>
                <w:numId w:val="2"/>
              </w:numPr>
              <w:suppressOverlap w:val="0"/>
            </w:pPr>
            <w:r w:rsidRPr="008717C2">
              <w:t>Limitation of the right to object to exceptions;</w:t>
            </w:r>
          </w:p>
        </w:tc>
      </w:tr>
      <w:tr w:rsidR="008717C2" w:rsidRPr="008717C2" w14:paraId="03961B6C" w14:textId="77777777" w:rsidTr="003A14D9">
        <w:tc>
          <w:tcPr>
            <w:tcW w:w="4675" w:type="dxa"/>
          </w:tcPr>
          <w:p w14:paraId="192C5ECA" w14:textId="77777777" w:rsidR="007B0759" w:rsidRPr="00356E1E" w:rsidRDefault="007B0759" w:rsidP="00E377AC">
            <w:pPr>
              <w:pStyle w:val="alin2RO"/>
              <w:framePr w:hSpace="0" w:wrap="auto" w:vAnchor="margin" w:yAlign="inline"/>
              <w:numPr>
                <w:ilvl w:val="5"/>
                <w:numId w:val="1"/>
              </w:numPr>
              <w:suppressOverlap w:val="0"/>
            </w:pPr>
            <w:proofErr w:type="spellStart"/>
            <w:r w:rsidRPr="00356E1E">
              <w:t>Restrangerea</w:t>
            </w:r>
            <w:proofErr w:type="spellEnd"/>
            <w:r w:rsidRPr="00356E1E">
              <w:t xml:space="preserve"> </w:t>
            </w:r>
            <w:proofErr w:type="spellStart"/>
            <w:r w:rsidRPr="00356E1E">
              <w:t>libertatii</w:t>
            </w:r>
            <w:proofErr w:type="spellEnd"/>
            <w:r w:rsidRPr="00356E1E">
              <w:t xml:space="preserve"> de a contracta cu alte persoane;</w:t>
            </w:r>
          </w:p>
        </w:tc>
        <w:tc>
          <w:tcPr>
            <w:tcW w:w="4675" w:type="dxa"/>
          </w:tcPr>
          <w:p w14:paraId="563D2A8C" w14:textId="77777777" w:rsidR="007B0759" w:rsidRPr="008717C2" w:rsidRDefault="007B0759" w:rsidP="00E377AC">
            <w:pPr>
              <w:pStyle w:val="alin2EN"/>
              <w:framePr w:hSpace="0" w:wrap="auto" w:vAnchor="margin" w:yAlign="inline"/>
              <w:numPr>
                <w:ilvl w:val="5"/>
                <w:numId w:val="2"/>
              </w:numPr>
              <w:suppressOverlap w:val="0"/>
            </w:pPr>
            <w:r w:rsidRPr="008717C2">
              <w:t>Restricting the freedom to contract with other people;</w:t>
            </w:r>
          </w:p>
        </w:tc>
      </w:tr>
      <w:tr w:rsidR="008717C2" w:rsidRPr="008717C2" w14:paraId="132841E0" w14:textId="77777777" w:rsidTr="003A14D9">
        <w:tc>
          <w:tcPr>
            <w:tcW w:w="4675" w:type="dxa"/>
          </w:tcPr>
          <w:p w14:paraId="30A6BA8E" w14:textId="77777777" w:rsidR="007B0759" w:rsidRPr="00356E1E" w:rsidRDefault="007B0759" w:rsidP="00E377AC">
            <w:pPr>
              <w:pStyle w:val="alin2RO"/>
              <w:framePr w:hSpace="0" w:wrap="auto" w:vAnchor="margin" w:yAlign="inline"/>
              <w:numPr>
                <w:ilvl w:val="5"/>
                <w:numId w:val="1"/>
              </w:numPr>
              <w:suppressOverlap w:val="0"/>
            </w:pPr>
            <w:proofErr w:type="spellStart"/>
            <w:r w:rsidRPr="00356E1E">
              <w:t>Reinnoirea</w:t>
            </w:r>
            <w:proofErr w:type="spellEnd"/>
            <w:r w:rsidRPr="00356E1E">
              <w:t xml:space="preserve"> tacita a Contractului;</w:t>
            </w:r>
          </w:p>
        </w:tc>
        <w:tc>
          <w:tcPr>
            <w:tcW w:w="4675" w:type="dxa"/>
          </w:tcPr>
          <w:p w14:paraId="074F9588" w14:textId="77777777" w:rsidR="007B0759" w:rsidRPr="008717C2" w:rsidRDefault="007B0759" w:rsidP="00E377AC">
            <w:pPr>
              <w:pStyle w:val="alin2EN"/>
              <w:framePr w:hSpace="0" w:wrap="auto" w:vAnchor="margin" w:yAlign="inline"/>
              <w:numPr>
                <w:ilvl w:val="5"/>
                <w:numId w:val="2"/>
              </w:numPr>
              <w:suppressOverlap w:val="0"/>
            </w:pPr>
            <w:r w:rsidRPr="008717C2">
              <w:t>Tacit renewal of the Agreement;</w:t>
            </w:r>
          </w:p>
        </w:tc>
      </w:tr>
      <w:tr w:rsidR="008717C2" w:rsidRPr="008717C2" w14:paraId="3106F975" w14:textId="77777777" w:rsidTr="003A14D9">
        <w:tc>
          <w:tcPr>
            <w:tcW w:w="4675" w:type="dxa"/>
          </w:tcPr>
          <w:p w14:paraId="0A73DC16" w14:textId="77777777" w:rsidR="007B0759" w:rsidRPr="00356E1E" w:rsidRDefault="007B0759" w:rsidP="00E377AC">
            <w:pPr>
              <w:pStyle w:val="alin2RO"/>
              <w:framePr w:hSpace="0" w:wrap="auto" w:vAnchor="margin" w:yAlign="inline"/>
              <w:numPr>
                <w:ilvl w:val="5"/>
                <w:numId w:val="1"/>
              </w:numPr>
              <w:suppressOverlap w:val="0"/>
            </w:pPr>
            <w:r w:rsidRPr="00356E1E">
              <w:t>Legea aplicabila;</w:t>
            </w:r>
          </w:p>
        </w:tc>
        <w:tc>
          <w:tcPr>
            <w:tcW w:w="4675" w:type="dxa"/>
          </w:tcPr>
          <w:p w14:paraId="19CEE3D4" w14:textId="77777777" w:rsidR="007B0759" w:rsidRPr="008717C2" w:rsidRDefault="007B0759" w:rsidP="00E377AC">
            <w:pPr>
              <w:pStyle w:val="alin2EN"/>
              <w:framePr w:hSpace="0" w:wrap="auto" w:vAnchor="margin" w:yAlign="inline"/>
              <w:numPr>
                <w:ilvl w:val="5"/>
                <w:numId w:val="2"/>
              </w:numPr>
              <w:suppressOverlap w:val="0"/>
            </w:pPr>
            <w:r w:rsidRPr="008717C2">
              <w:t>Applicable law;</w:t>
            </w:r>
          </w:p>
        </w:tc>
      </w:tr>
      <w:tr w:rsidR="008717C2" w:rsidRPr="008717C2" w14:paraId="39EA042E" w14:textId="77777777" w:rsidTr="003A14D9">
        <w:tc>
          <w:tcPr>
            <w:tcW w:w="4675" w:type="dxa"/>
          </w:tcPr>
          <w:p w14:paraId="739CD53E" w14:textId="77777777" w:rsidR="007B0759" w:rsidRPr="00356E1E" w:rsidRDefault="007B0759" w:rsidP="00E377AC">
            <w:pPr>
              <w:pStyle w:val="alin2RO"/>
              <w:framePr w:hSpace="0" w:wrap="auto" w:vAnchor="margin" w:yAlign="inline"/>
              <w:numPr>
                <w:ilvl w:val="5"/>
                <w:numId w:val="1"/>
              </w:numPr>
              <w:suppressOverlap w:val="0"/>
            </w:pPr>
            <w:r w:rsidRPr="00356E1E">
              <w:t xml:space="preserve">Clauze compromisorii sau prin care se deroga de la normele privitoare la competenta </w:t>
            </w:r>
            <w:proofErr w:type="spellStart"/>
            <w:r w:rsidRPr="00356E1E">
              <w:t>instantelor</w:t>
            </w:r>
            <w:proofErr w:type="spellEnd"/>
            <w:r w:rsidRPr="00356E1E">
              <w:t xml:space="preserve"> </w:t>
            </w:r>
            <w:proofErr w:type="spellStart"/>
            <w:r w:rsidRPr="00356E1E">
              <w:t>judecatoresti</w:t>
            </w:r>
            <w:proofErr w:type="spellEnd"/>
            <w:r w:rsidRPr="00356E1E">
              <w:t>.</w:t>
            </w:r>
          </w:p>
        </w:tc>
        <w:tc>
          <w:tcPr>
            <w:tcW w:w="4675" w:type="dxa"/>
          </w:tcPr>
          <w:p w14:paraId="62ADA043" w14:textId="77777777" w:rsidR="007B0759" w:rsidRPr="008717C2" w:rsidRDefault="007B0759" w:rsidP="00E377AC">
            <w:pPr>
              <w:pStyle w:val="alin2EN"/>
              <w:framePr w:hSpace="0" w:wrap="auto" w:vAnchor="margin" w:yAlign="inline"/>
              <w:numPr>
                <w:ilvl w:val="5"/>
                <w:numId w:val="2"/>
              </w:numPr>
              <w:suppressOverlap w:val="0"/>
            </w:pPr>
            <w:r w:rsidRPr="008717C2">
              <w:t>Compromising clauses or derogating from the norms regarding the competence of the courts.</w:t>
            </w:r>
          </w:p>
        </w:tc>
      </w:tr>
      <w:tr w:rsidR="008717C2" w:rsidRPr="008717C2" w14:paraId="64ED407F" w14:textId="77777777" w:rsidTr="003A14D9">
        <w:tc>
          <w:tcPr>
            <w:tcW w:w="4675" w:type="dxa"/>
          </w:tcPr>
          <w:p w14:paraId="61AF2A62" w14:textId="77777777" w:rsidR="00BB1602" w:rsidRPr="00356E1E" w:rsidRDefault="001D4DBD" w:rsidP="00F42A50">
            <w:pPr>
              <w:pStyle w:val="Capitolro"/>
              <w:framePr w:hSpace="0" w:wrap="auto" w:vAnchor="margin" w:yAlign="inline"/>
              <w:suppressOverlap w:val="0"/>
            </w:pPr>
            <w:r w:rsidRPr="00356E1E">
              <w:t>CESIUNEA</w:t>
            </w:r>
          </w:p>
        </w:tc>
        <w:tc>
          <w:tcPr>
            <w:tcW w:w="4675" w:type="dxa"/>
          </w:tcPr>
          <w:p w14:paraId="17F9CAFE" w14:textId="77777777" w:rsidR="00BB1602" w:rsidRPr="008717C2" w:rsidRDefault="001D4DBD" w:rsidP="00F42A50">
            <w:pPr>
              <w:pStyle w:val="CapitolEN"/>
              <w:framePr w:hSpace="0" w:wrap="auto" w:vAnchor="margin" w:yAlign="inline"/>
              <w:suppressOverlap w:val="0"/>
            </w:pPr>
            <w:r w:rsidRPr="008717C2">
              <w:t>ASSIGNMENT</w:t>
            </w:r>
          </w:p>
        </w:tc>
      </w:tr>
      <w:tr w:rsidR="008717C2" w:rsidRPr="008717C2" w14:paraId="4AF8D0E3" w14:textId="77777777" w:rsidTr="003A14D9">
        <w:tc>
          <w:tcPr>
            <w:tcW w:w="4675" w:type="dxa"/>
          </w:tcPr>
          <w:p w14:paraId="7CD03A40" w14:textId="1366EF8C" w:rsidR="001D4DBD" w:rsidRPr="00356E1E" w:rsidRDefault="001D4DBD" w:rsidP="00C2515C">
            <w:pPr>
              <w:pStyle w:val="alin2RO"/>
              <w:framePr w:hSpace="0" w:wrap="auto" w:vAnchor="margin" w:yAlign="inline"/>
              <w:suppressOverlap w:val="0"/>
            </w:pPr>
            <w:r w:rsidRPr="00356E1E">
              <w:t xml:space="preserve">Prezentul Contract s-a </w:t>
            </w:r>
            <w:proofErr w:type="spellStart"/>
            <w:r w:rsidRPr="00356E1E">
              <w:t>incheiat</w:t>
            </w:r>
            <w:proofErr w:type="spellEnd"/>
            <w:r w:rsidRPr="00356E1E">
              <w:t xml:space="preserve"> intre  Petrotel - Lukoil S.A. </w:t>
            </w:r>
            <w:proofErr w:type="spellStart"/>
            <w:r w:rsidRPr="00356E1E">
              <w:t>şi</w:t>
            </w:r>
            <w:proofErr w:type="spellEnd"/>
            <w:r w:rsidRPr="00356E1E">
              <w:t xml:space="preserve"> </w:t>
            </w:r>
            <w:r w:rsidR="00323BD2" w:rsidRPr="00356E1E">
              <w:t>..............</w:t>
            </w:r>
            <w:r w:rsidR="00E33A85" w:rsidRPr="00356E1E">
              <w:t>.</w:t>
            </w:r>
            <w:r w:rsidRPr="00356E1E">
              <w:t xml:space="preserve"> si nu poate fi transferat în niciun mod, total sau </w:t>
            </w:r>
            <w:proofErr w:type="spellStart"/>
            <w:r w:rsidRPr="00356E1E">
              <w:t>partial</w:t>
            </w:r>
            <w:proofErr w:type="spellEnd"/>
            <w:r w:rsidRPr="00356E1E">
              <w:t xml:space="preserve">, de către </w:t>
            </w:r>
            <w:r w:rsidR="00A25614" w:rsidRPr="00356E1E">
              <w:t>Prestator</w:t>
            </w:r>
            <w:r w:rsidRPr="00356E1E">
              <w:t xml:space="preserve"> in </w:t>
            </w:r>
            <w:proofErr w:type="spellStart"/>
            <w:r w:rsidRPr="00356E1E">
              <w:t>acelasi</w:t>
            </w:r>
            <w:proofErr w:type="spellEnd"/>
            <w:r w:rsidRPr="00356E1E">
              <w:t xml:space="preserve"> timp </w:t>
            </w:r>
            <w:r w:rsidR="00A25614" w:rsidRPr="00356E1E">
              <w:t>Prestator</w:t>
            </w:r>
            <w:r w:rsidRPr="00356E1E">
              <w:t xml:space="preserve">ul nu poate subcontracta niciuna din </w:t>
            </w:r>
            <w:proofErr w:type="spellStart"/>
            <w:r w:rsidRPr="00356E1E">
              <w:t>obligatiile</w:t>
            </w:r>
            <w:proofErr w:type="spellEnd"/>
            <w:r w:rsidRPr="00356E1E">
              <w:t xml:space="preserve"> și </w:t>
            </w:r>
            <w:proofErr w:type="spellStart"/>
            <w:r w:rsidRPr="00356E1E">
              <w:t>activitătile</w:t>
            </w:r>
            <w:proofErr w:type="spellEnd"/>
            <w:r w:rsidRPr="00356E1E">
              <w:t xml:space="preserve"> prevăzute în prezentul Contract </w:t>
            </w:r>
            <w:proofErr w:type="spellStart"/>
            <w:r w:rsidRPr="00356E1E">
              <w:t>fara</w:t>
            </w:r>
            <w:proofErr w:type="spellEnd"/>
            <w:r w:rsidRPr="00356E1E">
              <w:t xml:space="preserve"> </w:t>
            </w:r>
            <w:proofErr w:type="spellStart"/>
            <w:r w:rsidRPr="00356E1E">
              <w:t>consimtamantul</w:t>
            </w:r>
            <w:proofErr w:type="spellEnd"/>
            <w:r w:rsidRPr="00356E1E">
              <w:t xml:space="preserve"> prealabil scris al Beneficiarului, al </w:t>
            </w:r>
            <w:proofErr w:type="spellStart"/>
            <w:r w:rsidRPr="00356E1E">
              <w:t>carui</w:t>
            </w:r>
            <w:proofErr w:type="spellEnd"/>
            <w:r w:rsidRPr="00356E1E">
              <w:t xml:space="preserve"> acord este la latitudinea exclusiva a Beneficiarului.</w:t>
            </w:r>
          </w:p>
        </w:tc>
        <w:tc>
          <w:tcPr>
            <w:tcW w:w="4675" w:type="dxa"/>
          </w:tcPr>
          <w:p w14:paraId="5B579B97" w14:textId="2469D591" w:rsidR="001D4DBD" w:rsidRPr="008717C2" w:rsidRDefault="001D4DBD" w:rsidP="00E377AC">
            <w:pPr>
              <w:pStyle w:val="alin2EN"/>
              <w:framePr w:hSpace="0" w:wrap="auto" w:vAnchor="margin" w:yAlign="inline"/>
              <w:suppressOverlap w:val="0"/>
            </w:pPr>
            <w:r w:rsidRPr="008717C2">
              <w:t xml:space="preserve">The Contract herein is concluded between Petrotel - Lukoil Co. </w:t>
            </w:r>
            <w:proofErr w:type="gramStart"/>
            <w:r w:rsidRPr="008717C2">
              <w:t xml:space="preserve">and </w:t>
            </w:r>
            <w:r w:rsidR="009A0FC2">
              <w:t xml:space="preserve"> </w:t>
            </w:r>
            <w:r w:rsidR="00323BD2">
              <w:t>................</w:t>
            </w:r>
            <w:r w:rsidR="00E33A85">
              <w:t>.</w:t>
            </w:r>
            <w:proofErr w:type="gramEnd"/>
            <w:r w:rsidR="009A0FC2" w:rsidRPr="009A0FC2">
              <w:t xml:space="preserve"> </w:t>
            </w:r>
            <w:r w:rsidRPr="008717C2">
              <w:t>and may not be transferred in any way, in whole or in part, by the Provider and the Provider may not subcontract any of the obligations and activities provided in this Contract without the prior written consent of the Beneficiary, whose agreement is at the exclusive discretion of the Beneficiary</w:t>
            </w:r>
          </w:p>
        </w:tc>
      </w:tr>
      <w:tr w:rsidR="008717C2" w:rsidRPr="008717C2" w14:paraId="7CF04F8A" w14:textId="77777777" w:rsidTr="003A14D9">
        <w:tc>
          <w:tcPr>
            <w:tcW w:w="4675" w:type="dxa"/>
          </w:tcPr>
          <w:p w14:paraId="467276EC" w14:textId="77777777" w:rsidR="001D4DBD" w:rsidRPr="00356E1E" w:rsidRDefault="00C2515C" w:rsidP="00F42A50">
            <w:pPr>
              <w:pStyle w:val="Capitolro"/>
              <w:framePr w:hSpace="0" w:wrap="auto" w:vAnchor="margin" w:yAlign="inline"/>
              <w:suppressOverlap w:val="0"/>
            </w:pPr>
            <w:r w:rsidRPr="00356E1E">
              <w:t>CLAUZE FINALE</w:t>
            </w:r>
          </w:p>
        </w:tc>
        <w:tc>
          <w:tcPr>
            <w:tcW w:w="4675" w:type="dxa"/>
          </w:tcPr>
          <w:p w14:paraId="30490923" w14:textId="77777777" w:rsidR="001D4DBD" w:rsidRPr="008717C2" w:rsidRDefault="00C2515C" w:rsidP="00F42A50">
            <w:pPr>
              <w:pStyle w:val="CapitolEN"/>
              <w:framePr w:hSpace="0" w:wrap="auto" w:vAnchor="margin" w:yAlign="inline"/>
              <w:suppressOverlap w:val="0"/>
            </w:pPr>
            <w:r w:rsidRPr="008717C2">
              <w:t>FINAL CLAUSES</w:t>
            </w:r>
          </w:p>
        </w:tc>
      </w:tr>
      <w:tr w:rsidR="008717C2" w:rsidRPr="008717C2" w14:paraId="6B444953" w14:textId="77777777" w:rsidTr="003A14D9">
        <w:tc>
          <w:tcPr>
            <w:tcW w:w="4675" w:type="dxa"/>
          </w:tcPr>
          <w:p w14:paraId="2A285A72" w14:textId="77777777" w:rsidR="00C2515C" w:rsidRPr="00356E1E" w:rsidRDefault="00C2515C" w:rsidP="00C2515C">
            <w:pPr>
              <w:pStyle w:val="ArtRO"/>
              <w:framePr w:hSpace="0" w:wrap="auto" w:vAnchor="margin" w:yAlign="inline"/>
              <w:suppressOverlap w:val="0"/>
            </w:pPr>
            <w:r w:rsidRPr="00356E1E">
              <w:t xml:space="preserve">În toate cazurile neprevăzute în Contract sau acte </w:t>
            </w:r>
            <w:proofErr w:type="spellStart"/>
            <w:r w:rsidRPr="00356E1E">
              <w:t>adiţionale</w:t>
            </w:r>
            <w:proofErr w:type="spellEnd"/>
            <w:r w:rsidRPr="00356E1E">
              <w:t xml:space="preserve">, </w:t>
            </w:r>
            <w:proofErr w:type="spellStart"/>
            <w:r w:rsidRPr="00356E1E">
              <w:t>Părţile</w:t>
            </w:r>
            <w:proofErr w:type="spellEnd"/>
            <w:r w:rsidRPr="00356E1E">
              <w:t xml:space="preserve"> vor aplica </w:t>
            </w:r>
            <w:proofErr w:type="spellStart"/>
            <w:r w:rsidRPr="00356E1E">
              <w:t>legislatia</w:t>
            </w:r>
            <w:proofErr w:type="spellEnd"/>
            <w:r w:rsidRPr="00356E1E">
              <w:t xml:space="preserve"> României.</w:t>
            </w:r>
          </w:p>
        </w:tc>
        <w:tc>
          <w:tcPr>
            <w:tcW w:w="4675" w:type="dxa"/>
          </w:tcPr>
          <w:p w14:paraId="69227DE2" w14:textId="77777777" w:rsidR="00C2515C" w:rsidRPr="008717C2" w:rsidRDefault="00C2515C" w:rsidP="00E377AC">
            <w:pPr>
              <w:pStyle w:val="ArtEN"/>
              <w:framePr w:hSpace="0" w:wrap="auto" w:vAnchor="margin" w:yAlign="inline"/>
              <w:suppressOverlap w:val="0"/>
            </w:pPr>
            <w:r w:rsidRPr="008717C2">
              <w:t>In all the cases not provided for in the Agreement or Addendums, the Parties shall apply the legislation of Romania.</w:t>
            </w:r>
          </w:p>
        </w:tc>
      </w:tr>
      <w:tr w:rsidR="008717C2" w:rsidRPr="008717C2" w14:paraId="0C90E579" w14:textId="77777777" w:rsidTr="003A14D9">
        <w:tc>
          <w:tcPr>
            <w:tcW w:w="4675" w:type="dxa"/>
          </w:tcPr>
          <w:p w14:paraId="35BDE984" w14:textId="77777777" w:rsidR="00C2515C" w:rsidRPr="00356E1E" w:rsidRDefault="00C2515C" w:rsidP="00C2515C">
            <w:pPr>
              <w:pStyle w:val="ArtRO"/>
              <w:framePr w:hSpace="0" w:wrap="auto" w:vAnchor="margin" w:yAlign="inline"/>
              <w:suppressOverlap w:val="0"/>
            </w:pPr>
            <w:r w:rsidRPr="00356E1E">
              <w:t xml:space="preserve">Modificările la Contract trebuie coordonate între </w:t>
            </w:r>
            <w:proofErr w:type="spellStart"/>
            <w:r w:rsidRPr="00356E1E">
              <w:t>Parti</w:t>
            </w:r>
            <w:proofErr w:type="spellEnd"/>
            <w:r w:rsidRPr="00356E1E">
              <w:t xml:space="preserve"> prin perfectarea actului </w:t>
            </w:r>
            <w:proofErr w:type="spellStart"/>
            <w:r w:rsidRPr="00356E1E">
              <w:t>adiţional</w:t>
            </w:r>
            <w:proofErr w:type="spellEnd"/>
            <w:r w:rsidRPr="00356E1E">
              <w:t xml:space="preserve"> la Contract.</w:t>
            </w:r>
          </w:p>
        </w:tc>
        <w:tc>
          <w:tcPr>
            <w:tcW w:w="4675" w:type="dxa"/>
          </w:tcPr>
          <w:p w14:paraId="51B44A3D" w14:textId="77777777" w:rsidR="00C2515C" w:rsidRPr="008717C2" w:rsidRDefault="00C2515C" w:rsidP="00E377AC">
            <w:pPr>
              <w:pStyle w:val="ArtEN"/>
              <w:framePr w:hSpace="0" w:wrap="auto" w:vAnchor="margin" w:yAlign="inline"/>
              <w:suppressOverlap w:val="0"/>
            </w:pPr>
            <w:r w:rsidRPr="008717C2">
              <w:t>Amendments to the Agreement shall be coordinated between the Parties by completing the Addendum to the Agreement.</w:t>
            </w:r>
          </w:p>
        </w:tc>
      </w:tr>
      <w:tr w:rsidR="008717C2" w:rsidRPr="008717C2" w14:paraId="54C47A67" w14:textId="77777777" w:rsidTr="003A14D9">
        <w:tc>
          <w:tcPr>
            <w:tcW w:w="4675" w:type="dxa"/>
          </w:tcPr>
          <w:p w14:paraId="2DC0083C" w14:textId="77777777" w:rsidR="00C2515C" w:rsidRPr="00356E1E" w:rsidRDefault="00C2515C" w:rsidP="00C2515C">
            <w:pPr>
              <w:pStyle w:val="ArtRO"/>
              <w:framePr w:hSpace="0" w:wrap="auto" w:vAnchor="margin" w:yAlign="inline"/>
              <w:suppressOverlap w:val="0"/>
            </w:pPr>
            <w:r w:rsidRPr="00356E1E">
              <w:t xml:space="preserve">Toate notificările </w:t>
            </w:r>
            <w:proofErr w:type="spellStart"/>
            <w:r w:rsidRPr="00356E1E">
              <w:t>şi</w:t>
            </w:r>
            <w:proofErr w:type="spellEnd"/>
            <w:r w:rsidRPr="00356E1E">
              <w:t xml:space="preserve"> </w:t>
            </w:r>
            <w:proofErr w:type="spellStart"/>
            <w:r w:rsidRPr="00356E1E">
              <w:t>comunicarile</w:t>
            </w:r>
            <w:proofErr w:type="spellEnd"/>
            <w:r w:rsidRPr="00356E1E">
              <w:t xml:space="preserve"> trebuie transmise de către </w:t>
            </w:r>
            <w:proofErr w:type="spellStart"/>
            <w:r w:rsidRPr="00356E1E">
              <w:t>Parti</w:t>
            </w:r>
            <w:proofErr w:type="spellEnd"/>
            <w:r w:rsidRPr="00356E1E">
              <w:t xml:space="preserve"> în scris.</w:t>
            </w:r>
          </w:p>
        </w:tc>
        <w:tc>
          <w:tcPr>
            <w:tcW w:w="4675" w:type="dxa"/>
          </w:tcPr>
          <w:p w14:paraId="3B089EE5" w14:textId="77777777" w:rsidR="00C2515C" w:rsidRPr="008717C2" w:rsidRDefault="00C2515C" w:rsidP="00E377AC">
            <w:pPr>
              <w:pStyle w:val="ArtEN"/>
              <w:framePr w:hSpace="0" w:wrap="auto" w:vAnchor="margin" w:yAlign="inline"/>
              <w:suppressOverlap w:val="0"/>
            </w:pPr>
            <w:r w:rsidRPr="008717C2">
              <w:t>All notifications and communications shall be submitted in writing by the Parties.</w:t>
            </w:r>
          </w:p>
        </w:tc>
      </w:tr>
      <w:tr w:rsidR="008717C2" w:rsidRPr="008717C2" w14:paraId="14E3B386" w14:textId="77777777" w:rsidTr="003A14D9">
        <w:tc>
          <w:tcPr>
            <w:tcW w:w="4675" w:type="dxa"/>
          </w:tcPr>
          <w:p w14:paraId="109898A3" w14:textId="728EE84E" w:rsidR="00C2515C" w:rsidRPr="00356E1E" w:rsidRDefault="00C2515C" w:rsidP="00C2515C">
            <w:pPr>
              <w:pStyle w:val="ArtRO"/>
              <w:framePr w:hSpace="0" w:wrap="auto" w:vAnchor="margin" w:yAlign="inline"/>
              <w:suppressOverlap w:val="0"/>
            </w:pPr>
            <w:proofErr w:type="spellStart"/>
            <w:r w:rsidRPr="00356E1E">
              <w:t>Partile</w:t>
            </w:r>
            <w:proofErr w:type="spellEnd"/>
            <w:r w:rsidRPr="00356E1E">
              <w:t xml:space="preserve"> vor respecta </w:t>
            </w:r>
            <w:proofErr w:type="spellStart"/>
            <w:r w:rsidRPr="00356E1E">
              <w:t>intocmai</w:t>
            </w:r>
            <w:proofErr w:type="spellEnd"/>
            <w:r w:rsidRPr="00356E1E">
              <w:t xml:space="preserve"> in executarea Contractului </w:t>
            </w:r>
            <w:bookmarkStart w:id="10" w:name="Anexa2"/>
            <w:r w:rsidRPr="00356E1E">
              <w:rPr>
                <w:b/>
                <w:bCs/>
              </w:rPr>
              <w:t xml:space="preserve">Anexa Nr. </w:t>
            </w:r>
            <w:bookmarkEnd w:id="10"/>
            <w:r w:rsidR="003D2009" w:rsidRPr="00356E1E">
              <w:rPr>
                <w:b/>
                <w:bCs/>
              </w:rPr>
              <w:t>14</w:t>
            </w:r>
            <w:r w:rsidRPr="00356E1E">
              <w:t xml:space="preserve"> la prezentul Contract si toate prevederile legale aplicabile, </w:t>
            </w:r>
            <w:proofErr w:type="spellStart"/>
            <w:r w:rsidRPr="00356E1E">
              <w:t>inculzand</w:t>
            </w:r>
            <w:proofErr w:type="spellEnd"/>
            <w:r w:rsidRPr="00356E1E">
              <w:t xml:space="preserve"> dar </w:t>
            </w:r>
            <w:proofErr w:type="spellStart"/>
            <w:r w:rsidRPr="00356E1E">
              <w:t>fara</w:t>
            </w:r>
            <w:proofErr w:type="spellEnd"/>
            <w:r w:rsidRPr="00356E1E">
              <w:t xml:space="preserve"> a se limita la legile si regulamentele </w:t>
            </w:r>
            <w:proofErr w:type="spellStart"/>
            <w:r w:rsidRPr="00356E1E">
              <w:t>anticoruptie</w:t>
            </w:r>
            <w:proofErr w:type="spellEnd"/>
            <w:r w:rsidRPr="00356E1E">
              <w:t xml:space="preserve"> si nu vor </w:t>
            </w:r>
            <w:proofErr w:type="spellStart"/>
            <w:r w:rsidRPr="00356E1E">
              <w:t>intreprinde</w:t>
            </w:r>
            <w:proofErr w:type="spellEnd"/>
            <w:r w:rsidRPr="00356E1E">
              <w:t xml:space="preserve"> si se vor </w:t>
            </w:r>
            <w:proofErr w:type="spellStart"/>
            <w:r w:rsidRPr="00356E1E">
              <w:t>abtine</w:t>
            </w:r>
            <w:proofErr w:type="spellEnd"/>
            <w:r w:rsidRPr="00356E1E">
              <w:t xml:space="preserve"> in a efectua vreo </w:t>
            </w:r>
            <w:proofErr w:type="spellStart"/>
            <w:r w:rsidRPr="00356E1E">
              <w:t>actiune</w:t>
            </w:r>
            <w:proofErr w:type="spellEnd"/>
            <w:r w:rsidRPr="00356E1E">
              <w:t xml:space="preserve"> care ar putea avea ca rezultat </w:t>
            </w:r>
            <w:proofErr w:type="spellStart"/>
            <w:r w:rsidRPr="00356E1E">
              <w:t>raspunderea</w:t>
            </w:r>
            <w:proofErr w:type="spellEnd"/>
            <w:r w:rsidRPr="00356E1E">
              <w:t xml:space="preserve"> conform legii aplicabile a celeilalte </w:t>
            </w:r>
            <w:proofErr w:type="spellStart"/>
            <w:r w:rsidRPr="00356E1E">
              <w:t>Parti</w:t>
            </w:r>
            <w:proofErr w:type="spellEnd"/>
            <w:r w:rsidRPr="00356E1E">
              <w:t xml:space="preserve">, sau a </w:t>
            </w:r>
            <w:proofErr w:type="spellStart"/>
            <w:r w:rsidRPr="00356E1E">
              <w:t>afiliatilor</w:t>
            </w:r>
            <w:proofErr w:type="spellEnd"/>
            <w:r w:rsidRPr="00356E1E">
              <w:t xml:space="preserve"> sau companiei care exercita controlul acesteia. In cazul </w:t>
            </w:r>
            <w:proofErr w:type="spellStart"/>
            <w:r w:rsidRPr="00356E1E">
              <w:t>incalcarii</w:t>
            </w:r>
            <w:proofErr w:type="spellEnd"/>
            <w:r w:rsidRPr="00356E1E">
              <w:t xml:space="preserve"> acestei prevederi de </w:t>
            </w:r>
            <w:proofErr w:type="spellStart"/>
            <w:r w:rsidRPr="00356E1E">
              <w:t>catre</w:t>
            </w:r>
            <w:proofErr w:type="spellEnd"/>
            <w:r w:rsidRPr="00356E1E">
              <w:t xml:space="preserve"> una dintre </w:t>
            </w:r>
            <w:proofErr w:type="spellStart"/>
            <w:r w:rsidRPr="00356E1E">
              <w:t>Parti</w:t>
            </w:r>
            <w:proofErr w:type="spellEnd"/>
            <w:r w:rsidRPr="00356E1E">
              <w:t xml:space="preserve">, </w:t>
            </w:r>
            <w:proofErr w:type="spellStart"/>
            <w:r w:rsidRPr="00356E1E">
              <w:t>cealalta</w:t>
            </w:r>
            <w:proofErr w:type="spellEnd"/>
            <w:r w:rsidRPr="00356E1E">
              <w:t xml:space="preserve"> Parte (i) poate </w:t>
            </w:r>
            <w:proofErr w:type="spellStart"/>
            <w:r w:rsidRPr="00356E1E">
              <w:t>inceta</w:t>
            </w:r>
            <w:proofErr w:type="spellEnd"/>
            <w:r w:rsidRPr="00356E1E">
              <w:t xml:space="preserve"> Contractul </w:t>
            </w:r>
            <w:proofErr w:type="spellStart"/>
            <w:r w:rsidRPr="00356E1E">
              <w:t>fara</w:t>
            </w:r>
            <w:proofErr w:type="spellEnd"/>
            <w:r w:rsidRPr="00356E1E">
              <w:t xml:space="preserve"> notificare si (ii) va fi </w:t>
            </w:r>
            <w:proofErr w:type="spellStart"/>
            <w:r w:rsidRPr="00356E1E">
              <w:t>despagubita</w:t>
            </w:r>
            <w:proofErr w:type="spellEnd"/>
            <w:r w:rsidRPr="00356E1E">
              <w:t xml:space="preserve"> in cazul </w:t>
            </w:r>
            <w:proofErr w:type="spellStart"/>
            <w:r w:rsidRPr="00356E1E">
              <w:t>oricarui</w:t>
            </w:r>
            <w:proofErr w:type="spellEnd"/>
            <w:r w:rsidRPr="00356E1E">
              <w:t xml:space="preserve"> prejudiciu in </w:t>
            </w:r>
            <w:proofErr w:type="spellStart"/>
            <w:r w:rsidRPr="00356E1E">
              <w:t>legatura</w:t>
            </w:r>
            <w:proofErr w:type="spellEnd"/>
            <w:r w:rsidRPr="00356E1E">
              <w:t xml:space="preserve"> cu, sau ca urmare a </w:t>
            </w:r>
            <w:proofErr w:type="spellStart"/>
            <w:r w:rsidRPr="00356E1E">
              <w:t>incalcarii</w:t>
            </w:r>
            <w:proofErr w:type="spellEnd"/>
            <w:r w:rsidRPr="00356E1E">
              <w:t xml:space="preserve"> acestui articol.</w:t>
            </w:r>
          </w:p>
        </w:tc>
        <w:tc>
          <w:tcPr>
            <w:tcW w:w="4675" w:type="dxa"/>
          </w:tcPr>
          <w:p w14:paraId="4924692D" w14:textId="0949A365" w:rsidR="00C2515C" w:rsidRPr="008717C2" w:rsidRDefault="00C2515C" w:rsidP="00E377AC">
            <w:pPr>
              <w:pStyle w:val="ArtEN"/>
              <w:framePr w:hSpace="0" w:wrap="auto" w:vAnchor="margin" w:yAlign="inline"/>
              <w:suppressOverlap w:val="0"/>
            </w:pPr>
            <w:r w:rsidRPr="008717C2">
              <w:t xml:space="preserve">The parties will observe exactly in the execution of the Agreement </w:t>
            </w:r>
            <w:bookmarkStart w:id="11" w:name="Anexa2_en"/>
            <w:r w:rsidRPr="008717C2">
              <w:rPr>
                <w:b/>
                <w:bCs/>
              </w:rPr>
              <w:t xml:space="preserve">Appendix No. </w:t>
            </w:r>
            <w:r w:rsidR="003D2009">
              <w:rPr>
                <w:b/>
                <w:bCs/>
              </w:rPr>
              <w:t>14</w:t>
            </w:r>
            <w:r w:rsidRPr="008717C2">
              <w:t xml:space="preserve"> </w:t>
            </w:r>
            <w:bookmarkEnd w:id="11"/>
            <w:r w:rsidRPr="008717C2">
              <w:t>to this Agreement and all applicable legal provisions, including but not limited to anti-corruption laws and regulations and shall not undertake and refrain from taking any action that may result in liability under the applicable law of the other Party, or affiliates or the company that exercises its control. In the event of a breach of this provision by one of the Parties, the other Party (</w:t>
            </w:r>
            <w:proofErr w:type="spellStart"/>
            <w:r w:rsidRPr="008717C2">
              <w:t>i</w:t>
            </w:r>
            <w:proofErr w:type="spellEnd"/>
            <w:r w:rsidRPr="008717C2">
              <w:t>) may terminate the Agreement without notice and (ii) will be indemnified in the event of any damage in connection with, or as a result of a breach of this Article.</w:t>
            </w:r>
          </w:p>
        </w:tc>
      </w:tr>
      <w:tr w:rsidR="008717C2" w:rsidRPr="008717C2" w14:paraId="2F890362" w14:textId="77777777" w:rsidTr="003A14D9">
        <w:tc>
          <w:tcPr>
            <w:tcW w:w="4675" w:type="dxa"/>
          </w:tcPr>
          <w:p w14:paraId="7E6ADCCA" w14:textId="59666740" w:rsidR="00C2515C" w:rsidRPr="00356E1E" w:rsidRDefault="00C2515C" w:rsidP="00C2515C">
            <w:pPr>
              <w:pStyle w:val="ArtRO"/>
              <w:framePr w:hSpace="0" w:wrap="auto" w:vAnchor="margin" w:yAlign="inline"/>
              <w:suppressOverlap w:val="0"/>
            </w:pPr>
            <w:r w:rsidRPr="00356E1E">
              <w:lastRenderedPageBreak/>
              <w:t xml:space="preserve">Pe parcursul </w:t>
            </w:r>
            <w:proofErr w:type="spellStart"/>
            <w:r w:rsidRPr="00356E1E">
              <w:t>executarii</w:t>
            </w:r>
            <w:proofErr w:type="spellEnd"/>
            <w:r w:rsidRPr="00356E1E">
              <w:t xml:space="preserve"> Contractului, </w:t>
            </w:r>
            <w:proofErr w:type="spellStart"/>
            <w:r w:rsidRPr="00356E1E">
              <w:t>Partile</w:t>
            </w:r>
            <w:proofErr w:type="spellEnd"/>
            <w:r w:rsidRPr="00356E1E">
              <w:t xml:space="preserve"> se obliga sa respecte prevederile Regulamentului Nr. 679/2016 pentru </w:t>
            </w:r>
            <w:proofErr w:type="spellStart"/>
            <w:r w:rsidRPr="00356E1E">
              <w:t>protectia</w:t>
            </w:r>
            <w:proofErr w:type="spellEnd"/>
            <w:r w:rsidRPr="00356E1E">
              <w:t xml:space="preserve"> persoanelor fizice privind prelucrarea datelor lor cu caracter personal si libera </w:t>
            </w:r>
            <w:proofErr w:type="spellStart"/>
            <w:r w:rsidRPr="00356E1E">
              <w:t>circulatie</w:t>
            </w:r>
            <w:proofErr w:type="spellEnd"/>
            <w:r w:rsidRPr="00356E1E">
              <w:t xml:space="preserve"> a acestor date („Regulamentul Nr. 679/2016”), si </w:t>
            </w:r>
            <w:r w:rsidR="00D31ED1" w:rsidRPr="00356E1E">
              <w:t xml:space="preserve"> Anexe</w:t>
            </w:r>
            <w:r w:rsidR="00150AC7" w:rsidRPr="00356E1E">
              <w:t xml:space="preserve"> </w:t>
            </w:r>
            <w:r w:rsidRPr="00356E1E">
              <w:t xml:space="preserve">orice prelucrare de date cu caracter personal se face în scopul executării Contractului si pentru îndeplinirea obiectivelor fiecărei </w:t>
            </w:r>
            <w:proofErr w:type="spellStart"/>
            <w:r w:rsidRPr="00356E1E">
              <w:t>Părti</w:t>
            </w:r>
            <w:proofErr w:type="spellEnd"/>
            <w:r w:rsidRPr="00356E1E">
              <w:t xml:space="preserve">, astfel cum este </w:t>
            </w:r>
            <w:proofErr w:type="spellStart"/>
            <w:r w:rsidRPr="00356E1E">
              <w:t>prevazut</w:t>
            </w:r>
            <w:proofErr w:type="spellEnd"/>
            <w:r w:rsidRPr="00356E1E">
              <w:t xml:space="preserve"> in - </w:t>
            </w:r>
            <w:bookmarkStart w:id="12" w:name="Anexa3"/>
            <w:r w:rsidRPr="00356E1E">
              <w:rPr>
                <w:b/>
                <w:bCs/>
              </w:rPr>
              <w:t xml:space="preserve">Anexa Nr. </w:t>
            </w:r>
            <w:bookmarkEnd w:id="12"/>
            <w:r w:rsidR="003D2009" w:rsidRPr="00356E1E">
              <w:rPr>
                <w:b/>
                <w:bCs/>
              </w:rPr>
              <w:t>15</w:t>
            </w:r>
            <w:r w:rsidRPr="00356E1E">
              <w:t xml:space="preserve"> la prezentul Contract.</w:t>
            </w:r>
          </w:p>
        </w:tc>
        <w:tc>
          <w:tcPr>
            <w:tcW w:w="4675" w:type="dxa"/>
          </w:tcPr>
          <w:p w14:paraId="64A52BAA" w14:textId="46C747F0" w:rsidR="00C2515C" w:rsidRPr="008717C2" w:rsidRDefault="00C2515C" w:rsidP="00E377AC">
            <w:pPr>
              <w:pStyle w:val="ArtEN"/>
              <w:framePr w:hSpace="0" w:wrap="auto" w:vAnchor="margin" w:yAlign="inline"/>
              <w:suppressOverlap w:val="0"/>
            </w:pPr>
            <w:r w:rsidRPr="008717C2">
              <w:t xml:space="preserve">During the execution of the Agreement, the Parties undertake to comply with the provisions </w:t>
            </w:r>
            <w:proofErr w:type="gramStart"/>
            <w:r w:rsidRPr="008717C2">
              <w:t>of  Regulation</w:t>
            </w:r>
            <w:proofErr w:type="gramEnd"/>
            <w:r w:rsidRPr="008717C2">
              <w:t xml:space="preserve"> no. 679/2016 for the protection of individuals with regard to the processing of their personal data and the free movement of such data ("Regulation No. 679/2016"), and any processing of personal data is done for the purpose of performing the Agreement and to meet the objectives of each Parties, as provided in - </w:t>
            </w:r>
            <w:bookmarkStart w:id="13" w:name="Anexa3_en"/>
            <w:r w:rsidRPr="008717C2">
              <w:rPr>
                <w:b/>
                <w:bCs/>
              </w:rPr>
              <w:t xml:space="preserve">Appendix No. </w:t>
            </w:r>
            <w:bookmarkEnd w:id="13"/>
            <w:r w:rsidR="003D2009">
              <w:rPr>
                <w:b/>
                <w:bCs/>
              </w:rPr>
              <w:t>15</w:t>
            </w:r>
            <w:r w:rsidRPr="008717C2">
              <w:t xml:space="preserve"> to this Agreement.</w:t>
            </w:r>
          </w:p>
        </w:tc>
      </w:tr>
      <w:tr w:rsidR="008717C2" w:rsidRPr="008717C2" w14:paraId="4442AE02" w14:textId="77777777" w:rsidTr="003A14D9">
        <w:tc>
          <w:tcPr>
            <w:tcW w:w="4675" w:type="dxa"/>
          </w:tcPr>
          <w:p w14:paraId="36538C49" w14:textId="0616462B" w:rsidR="00C2515C" w:rsidRPr="00356E1E" w:rsidRDefault="00C2515C" w:rsidP="00C2515C">
            <w:pPr>
              <w:pStyle w:val="ArtRO"/>
              <w:framePr w:hSpace="0" w:wrap="auto" w:vAnchor="margin" w:yAlign="inline"/>
              <w:suppressOverlap w:val="0"/>
            </w:pPr>
            <w:r w:rsidRPr="00356E1E">
              <w:t>Contractul a fost întocmit</w:t>
            </w:r>
            <w:r w:rsidR="007C24EE" w:rsidRPr="00356E1E">
              <w:t xml:space="preserve"> si semnat</w:t>
            </w:r>
            <w:r w:rsidRPr="00356E1E">
              <w:t xml:space="preserve"> în 2 exemplare</w:t>
            </w:r>
            <w:r w:rsidR="00150AC7" w:rsidRPr="00356E1E">
              <w:t xml:space="preserve"> originale,</w:t>
            </w:r>
            <w:r w:rsidRPr="00356E1E">
              <w:t xml:space="preserve"> bilingve romana si engleza,  cate un exemplar pentru fiecare Parte.</w:t>
            </w:r>
          </w:p>
        </w:tc>
        <w:tc>
          <w:tcPr>
            <w:tcW w:w="4675" w:type="dxa"/>
          </w:tcPr>
          <w:p w14:paraId="3E39A383" w14:textId="3CB0AC1D" w:rsidR="00C2515C" w:rsidRPr="008717C2" w:rsidRDefault="00C2515C" w:rsidP="00E377AC">
            <w:pPr>
              <w:pStyle w:val="ArtEN"/>
              <w:framePr w:hSpace="0" w:wrap="auto" w:vAnchor="margin" w:yAlign="inline"/>
              <w:suppressOverlap w:val="0"/>
            </w:pPr>
            <w:r w:rsidRPr="008717C2">
              <w:t xml:space="preserve">The Agreement was drafted </w:t>
            </w:r>
            <w:r w:rsidR="007C24EE">
              <w:t xml:space="preserve">and signed </w:t>
            </w:r>
            <w:r w:rsidRPr="008717C2">
              <w:t xml:space="preserve">in 2 </w:t>
            </w:r>
            <w:r w:rsidR="007C24EE">
              <w:t>original</w:t>
            </w:r>
            <w:r w:rsidRPr="008717C2">
              <w:t xml:space="preserve"> copies, one copy for each Party.  </w:t>
            </w:r>
          </w:p>
        </w:tc>
      </w:tr>
      <w:tr w:rsidR="008717C2" w:rsidRPr="008717C2" w14:paraId="3CF42BC9" w14:textId="77777777" w:rsidTr="003A14D9">
        <w:tc>
          <w:tcPr>
            <w:tcW w:w="4675" w:type="dxa"/>
          </w:tcPr>
          <w:p w14:paraId="4D1A5F43" w14:textId="5D152C51" w:rsidR="00C2515C" w:rsidRPr="00356E1E" w:rsidRDefault="00C2515C" w:rsidP="00C2515C">
            <w:pPr>
              <w:pStyle w:val="ArtRO"/>
              <w:framePr w:hSpace="0" w:wrap="auto" w:vAnchor="margin" w:yAlign="inline"/>
              <w:suppressOverlap w:val="0"/>
            </w:pPr>
            <w:r w:rsidRPr="00356E1E">
              <w:t>În caz</w:t>
            </w:r>
            <w:r w:rsidR="00150AC7" w:rsidRPr="00356E1E">
              <w:t>ul</w:t>
            </w:r>
            <w:r w:rsidRPr="00356E1E">
              <w:t xml:space="preserve"> </w:t>
            </w:r>
            <w:proofErr w:type="spellStart"/>
            <w:r w:rsidR="00150AC7" w:rsidRPr="00356E1E">
              <w:t>oricaror</w:t>
            </w:r>
            <w:proofErr w:type="spellEnd"/>
            <w:r w:rsidR="00150AC7" w:rsidRPr="00356E1E">
              <w:t xml:space="preserve"> </w:t>
            </w:r>
            <w:proofErr w:type="spellStart"/>
            <w:r w:rsidRPr="00356E1E">
              <w:t>neconcordanţ</w:t>
            </w:r>
            <w:r w:rsidR="00150AC7" w:rsidRPr="00356E1E">
              <w:t>e</w:t>
            </w:r>
            <w:proofErr w:type="spellEnd"/>
            <w:r w:rsidRPr="00356E1E">
              <w:t xml:space="preserve"> între variantele textului în limba engleza </w:t>
            </w:r>
            <w:r w:rsidR="00150AC7" w:rsidRPr="00356E1E">
              <w:t xml:space="preserve">si </w:t>
            </w:r>
            <w:r w:rsidRPr="00356E1E">
              <w:t>cel în limba română, prevalează textul în limba română.</w:t>
            </w:r>
          </w:p>
        </w:tc>
        <w:tc>
          <w:tcPr>
            <w:tcW w:w="4675" w:type="dxa"/>
          </w:tcPr>
          <w:p w14:paraId="07C573B2" w14:textId="77777777" w:rsidR="00C2515C" w:rsidRPr="008717C2" w:rsidRDefault="00C2515C" w:rsidP="00E377AC">
            <w:pPr>
              <w:pStyle w:val="ArtEN"/>
              <w:framePr w:hSpace="0" w:wrap="auto" w:vAnchor="margin" w:yAlign="inline"/>
              <w:suppressOverlap w:val="0"/>
            </w:pPr>
            <w:r w:rsidRPr="008717C2">
              <w:t>In case of discrepancy between the specimens of the content in English and the one in Romanian, the content in Romanian prevails.</w:t>
            </w:r>
          </w:p>
        </w:tc>
      </w:tr>
      <w:tr w:rsidR="008717C2" w:rsidRPr="008717C2" w14:paraId="04AD8BF4" w14:textId="77777777" w:rsidTr="003A14D9">
        <w:tc>
          <w:tcPr>
            <w:tcW w:w="4675" w:type="dxa"/>
          </w:tcPr>
          <w:p w14:paraId="7E4099BA" w14:textId="77777777" w:rsidR="00D31ED1" w:rsidRPr="00356E1E" w:rsidRDefault="00D31ED1" w:rsidP="00C2515C">
            <w:pPr>
              <w:pStyle w:val="ArtRO"/>
              <w:framePr w:hSpace="0" w:wrap="auto" w:vAnchor="margin" w:yAlign="inline"/>
              <w:suppressOverlap w:val="0"/>
            </w:pPr>
            <w:r w:rsidRPr="00356E1E">
              <w:t xml:space="preserve">Prezentul Contract </w:t>
            </w:r>
            <w:proofErr w:type="spellStart"/>
            <w:r w:rsidRPr="00356E1E">
              <w:t>inlocuieste</w:t>
            </w:r>
            <w:proofErr w:type="spellEnd"/>
            <w:r w:rsidRPr="00356E1E">
              <w:t xml:space="preserve"> orice </w:t>
            </w:r>
            <w:proofErr w:type="spellStart"/>
            <w:r w:rsidRPr="00356E1E">
              <w:t>intelegere</w:t>
            </w:r>
            <w:proofErr w:type="spellEnd"/>
            <w:r w:rsidRPr="00356E1E">
              <w:t xml:space="preserve"> anterioara scrisa sau verbala.</w:t>
            </w:r>
          </w:p>
        </w:tc>
        <w:tc>
          <w:tcPr>
            <w:tcW w:w="4675" w:type="dxa"/>
          </w:tcPr>
          <w:p w14:paraId="0F56815D" w14:textId="76B60341" w:rsidR="00D31ED1" w:rsidRPr="008717C2" w:rsidRDefault="00D31ED1" w:rsidP="00E377AC">
            <w:pPr>
              <w:pStyle w:val="ArtEN"/>
              <w:framePr w:hSpace="0" w:wrap="auto" w:vAnchor="margin" w:yAlign="inline"/>
              <w:suppressOverlap w:val="0"/>
            </w:pPr>
            <w:r w:rsidRPr="008717C2">
              <w:t xml:space="preserve">This Agreement supersedes any prior written or verbal </w:t>
            </w:r>
            <w:r w:rsidR="003D2009" w:rsidRPr="008717C2">
              <w:t>Agreement</w:t>
            </w:r>
            <w:r w:rsidRPr="008717C2">
              <w:t>.</w:t>
            </w:r>
          </w:p>
        </w:tc>
      </w:tr>
      <w:tr w:rsidR="008717C2" w:rsidRPr="008717C2" w14:paraId="577EF48A" w14:textId="77777777" w:rsidTr="003A14D9">
        <w:tc>
          <w:tcPr>
            <w:tcW w:w="4675" w:type="dxa"/>
          </w:tcPr>
          <w:p w14:paraId="10DEC7D7" w14:textId="77777777" w:rsidR="00D31ED1" w:rsidRPr="00356E1E" w:rsidRDefault="00D31ED1" w:rsidP="00C2515C">
            <w:pPr>
              <w:pStyle w:val="ArtRO"/>
              <w:framePr w:hSpace="0" w:wrap="auto" w:vAnchor="margin" w:yAlign="inline"/>
              <w:suppressOverlap w:val="0"/>
            </w:pPr>
            <w:proofErr w:type="spellStart"/>
            <w:r w:rsidRPr="00356E1E">
              <w:t>Urmatoarele</w:t>
            </w:r>
            <w:proofErr w:type="spellEnd"/>
            <w:r w:rsidRPr="00356E1E">
              <w:t xml:space="preserve"> anexe fac parte integranta din prezentul Contract:</w:t>
            </w:r>
          </w:p>
        </w:tc>
        <w:tc>
          <w:tcPr>
            <w:tcW w:w="4675" w:type="dxa"/>
          </w:tcPr>
          <w:p w14:paraId="4DA53F6C" w14:textId="77777777" w:rsidR="00D31ED1" w:rsidRPr="008717C2" w:rsidRDefault="00D31ED1" w:rsidP="00E377AC">
            <w:pPr>
              <w:pStyle w:val="ArtEN"/>
              <w:framePr w:hSpace="0" w:wrap="auto" w:vAnchor="margin" w:yAlign="inline"/>
              <w:suppressOverlap w:val="0"/>
            </w:pPr>
            <w:r w:rsidRPr="008717C2">
              <w:t xml:space="preserve">The </w:t>
            </w:r>
            <w:proofErr w:type="gramStart"/>
            <w:r w:rsidRPr="008717C2">
              <w:t>following  Appendices</w:t>
            </w:r>
            <w:proofErr w:type="gramEnd"/>
            <w:r w:rsidRPr="008717C2">
              <w:t xml:space="preserve"> form an integral part of this Agreement:</w:t>
            </w:r>
          </w:p>
        </w:tc>
      </w:tr>
      <w:tr w:rsidR="00B24096" w:rsidRPr="008717C2" w14:paraId="121BAA7E" w14:textId="77777777" w:rsidTr="003A14D9">
        <w:tc>
          <w:tcPr>
            <w:tcW w:w="4675" w:type="dxa"/>
          </w:tcPr>
          <w:p w14:paraId="5DA291B2" w14:textId="7FD60D71" w:rsidR="00B24096" w:rsidRPr="00356E1E" w:rsidRDefault="00B24096" w:rsidP="00B24096">
            <w:pPr>
              <w:pStyle w:val="anexero1"/>
              <w:framePr w:hSpace="0" w:wrap="auto" w:vAnchor="margin" w:yAlign="inline"/>
              <w:suppressOverlap w:val="0"/>
            </w:pPr>
            <w:proofErr w:type="spellStart"/>
            <w:r w:rsidRPr="00B24096">
              <w:t>Cerinte</w:t>
            </w:r>
            <w:proofErr w:type="spellEnd"/>
            <w:r w:rsidRPr="00B24096">
              <w:t xml:space="preserve"> tehnic</w:t>
            </w:r>
            <w:r>
              <w:t>e</w:t>
            </w:r>
          </w:p>
        </w:tc>
        <w:tc>
          <w:tcPr>
            <w:tcW w:w="4675" w:type="dxa"/>
          </w:tcPr>
          <w:p w14:paraId="40BC47CF" w14:textId="292947F8" w:rsidR="00B24096" w:rsidRPr="008717C2" w:rsidRDefault="00B24096" w:rsidP="00B24096">
            <w:pPr>
              <w:pStyle w:val="anexeen"/>
              <w:framePr w:hSpace="0" w:wrap="auto" w:vAnchor="margin" w:yAlign="inline"/>
              <w:suppressOverlap w:val="0"/>
              <w:jc w:val="left"/>
            </w:pPr>
            <w:r w:rsidRPr="00B24096">
              <w:t>Technical requirements</w:t>
            </w:r>
            <w:r>
              <w:t>;</w:t>
            </w:r>
          </w:p>
        </w:tc>
      </w:tr>
      <w:tr w:rsidR="00B24096" w:rsidRPr="008717C2" w14:paraId="50D1443D" w14:textId="77777777" w:rsidTr="003A14D9">
        <w:tc>
          <w:tcPr>
            <w:tcW w:w="4675" w:type="dxa"/>
          </w:tcPr>
          <w:p w14:paraId="488AA2C0" w14:textId="7F5D748F" w:rsidR="00B24096" w:rsidRPr="00356E1E" w:rsidRDefault="00B24096" w:rsidP="00B24096">
            <w:pPr>
              <w:pStyle w:val="anexero1"/>
              <w:framePr w:hSpace="0" w:wrap="auto" w:vAnchor="margin" w:yAlign="inline"/>
              <w:suppressOverlap w:val="0"/>
            </w:pPr>
            <w:r>
              <w:t>Oferta economica</w:t>
            </w:r>
          </w:p>
        </w:tc>
        <w:tc>
          <w:tcPr>
            <w:tcW w:w="4675" w:type="dxa"/>
          </w:tcPr>
          <w:p w14:paraId="099268F5" w14:textId="79A539CC" w:rsidR="00B24096" w:rsidRPr="008717C2" w:rsidRDefault="00B24096" w:rsidP="00B24096">
            <w:pPr>
              <w:pStyle w:val="anexeen"/>
              <w:framePr w:hSpace="0" w:wrap="auto" w:vAnchor="margin" w:yAlign="inline"/>
              <w:suppressOverlap w:val="0"/>
              <w:jc w:val="left"/>
            </w:pPr>
            <w:r>
              <w:t>Economical offer;</w:t>
            </w:r>
          </w:p>
        </w:tc>
      </w:tr>
      <w:tr w:rsidR="00B24096" w:rsidRPr="008717C2" w14:paraId="7076717E" w14:textId="77777777" w:rsidTr="003A14D9">
        <w:tc>
          <w:tcPr>
            <w:tcW w:w="4675" w:type="dxa"/>
          </w:tcPr>
          <w:p w14:paraId="36C3B389" w14:textId="38B2135D" w:rsidR="00B24096" w:rsidRPr="00356E1E" w:rsidRDefault="00D6606B" w:rsidP="00B24096">
            <w:pPr>
              <w:pStyle w:val="anexero1"/>
              <w:framePr w:hSpace="0" w:wrap="auto" w:vAnchor="margin" w:yAlign="inline"/>
              <w:suppressOverlap w:val="0"/>
            </w:pPr>
            <w:r>
              <w:t xml:space="preserve">Proces verbal de </w:t>
            </w:r>
            <w:proofErr w:type="spellStart"/>
            <w:r>
              <w:t>receptie</w:t>
            </w:r>
            <w:proofErr w:type="spellEnd"/>
            <w:r>
              <w:t>;</w:t>
            </w:r>
          </w:p>
        </w:tc>
        <w:tc>
          <w:tcPr>
            <w:tcW w:w="4675" w:type="dxa"/>
          </w:tcPr>
          <w:p w14:paraId="0CCB5B33" w14:textId="5C1A822F" w:rsidR="00B24096" w:rsidRPr="008717C2" w:rsidRDefault="00D6606B" w:rsidP="00B24096">
            <w:pPr>
              <w:pStyle w:val="anexeen"/>
              <w:framePr w:hSpace="0" w:wrap="auto" w:vAnchor="margin" w:yAlign="inline"/>
              <w:suppressOverlap w:val="0"/>
              <w:jc w:val="left"/>
            </w:pPr>
            <w:r>
              <w:t>Minutes of reception;</w:t>
            </w:r>
          </w:p>
        </w:tc>
      </w:tr>
      <w:tr w:rsidR="00B24096" w:rsidRPr="008717C2" w14:paraId="515F2E58" w14:textId="77777777" w:rsidTr="003A14D9">
        <w:tc>
          <w:tcPr>
            <w:tcW w:w="4675" w:type="dxa"/>
          </w:tcPr>
          <w:p w14:paraId="76109E48" w14:textId="6B3C0111" w:rsidR="00B24096" w:rsidRPr="00356E1E" w:rsidRDefault="00D6606B" w:rsidP="00B24096">
            <w:pPr>
              <w:pStyle w:val="anexero1"/>
              <w:framePr w:hSpace="0" w:wrap="auto" w:vAnchor="margin" w:yAlign="inline"/>
              <w:suppressOverlap w:val="0"/>
            </w:pPr>
            <w:r w:rsidRPr="00D6606B">
              <w:t>Lista subcontractanti</w:t>
            </w:r>
          </w:p>
        </w:tc>
        <w:tc>
          <w:tcPr>
            <w:tcW w:w="4675" w:type="dxa"/>
          </w:tcPr>
          <w:p w14:paraId="76951BFA" w14:textId="1C86FD2D" w:rsidR="00B24096" w:rsidRPr="008717C2" w:rsidRDefault="00D6606B" w:rsidP="00B24096">
            <w:pPr>
              <w:pStyle w:val="anexeen"/>
              <w:framePr w:hSpace="0" w:wrap="auto" w:vAnchor="margin" w:yAlign="inline"/>
              <w:suppressOverlap w:val="0"/>
              <w:jc w:val="left"/>
            </w:pPr>
            <w:r w:rsidRPr="00D6606B">
              <w:t>List of subcontractors</w:t>
            </w:r>
            <w:r>
              <w:t>;</w:t>
            </w:r>
          </w:p>
        </w:tc>
      </w:tr>
      <w:tr w:rsidR="00B24096" w:rsidRPr="008717C2" w14:paraId="430216F7" w14:textId="77777777" w:rsidTr="003A14D9">
        <w:tc>
          <w:tcPr>
            <w:tcW w:w="4675" w:type="dxa"/>
          </w:tcPr>
          <w:p w14:paraId="40707F44" w14:textId="1E5D54AE" w:rsidR="00B24096" w:rsidRPr="00356E1E" w:rsidRDefault="00D6606B" w:rsidP="00B24096">
            <w:pPr>
              <w:pStyle w:val="anexero1"/>
              <w:framePr w:hSpace="0" w:wrap="auto" w:vAnchor="margin" w:yAlign="inline"/>
              <w:suppressOverlap w:val="0"/>
            </w:pPr>
            <w:r w:rsidRPr="00D6606B">
              <w:t xml:space="preserve">Registru unitar cu </w:t>
            </w:r>
            <w:proofErr w:type="spellStart"/>
            <w:r w:rsidRPr="00D6606B">
              <w:t>penalizari</w:t>
            </w:r>
            <w:proofErr w:type="spellEnd"/>
            <w:r w:rsidRPr="00D6606B">
              <w:t xml:space="preserve"> aplicabile firmelor </w:t>
            </w:r>
            <w:proofErr w:type="spellStart"/>
            <w:r w:rsidRPr="00D6606B">
              <w:t>terte</w:t>
            </w:r>
            <w:proofErr w:type="spellEnd"/>
            <w:r w:rsidRPr="00D6606B">
              <w:t>;</w:t>
            </w:r>
          </w:p>
        </w:tc>
        <w:tc>
          <w:tcPr>
            <w:tcW w:w="4675" w:type="dxa"/>
          </w:tcPr>
          <w:p w14:paraId="36CF1FC2" w14:textId="686E2C04" w:rsidR="00B24096" w:rsidRPr="008717C2" w:rsidRDefault="00D6606B" w:rsidP="00B24096">
            <w:pPr>
              <w:pStyle w:val="anexeen"/>
              <w:framePr w:hSpace="0" w:wrap="auto" w:vAnchor="margin" w:yAlign="inline"/>
              <w:suppressOverlap w:val="0"/>
              <w:jc w:val="left"/>
            </w:pPr>
            <w:r w:rsidRPr="00D6606B">
              <w:t>Unitary register with penalties applicable to third companies;</w:t>
            </w:r>
          </w:p>
        </w:tc>
      </w:tr>
      <w:tr w:rsidR="00B24096" w:rsidRPr="008717C2" w14:paraId="558DDAAB" w14:textId="77777777" w:rsidTr="003A14D9">
        <w:tc>
          <w:tcPr>
            <w:tcW w:w="4675" w:type="dxa"/>
          </w:tcPr>
          <w:p w14:paraId="7C6A9583" w14:textId="5886FD1E" w:rsidR="00B24096" w:rsidRPr="00356E1E" w:rsidRDefault="00D6606B" w:rsidP="00B24096">
            <w:pPr>
              <w:pStyle w:val="anexero1"/>
              <w:framePr w:hSpace="0" w:wrap="auto" w:vAnchor="margin" w:yAlign="inline"/>
              <w:suppressOverlap w:val="0"/>
            </w:pPr>
            <w:proofErr w:type="spellStart"/>
            <w:r w:rsidRPr="00D6606B">
              <w:t>Conventia</w:t>
            </w:r>
            <w:proofErr w:type="spellEnd"/>
            <w:r w:rsidRPr="00D6606B">
              <w:t xml:space="preserve"> de Securitate - </w:t>
            </w:r>
            <w:proofErr w:type="spellStart"/>
            <w:r w:rsidRPr="00D6606B">
              <w:t>Sanatate</w:t>
            </w:r>
            <w:proofErr w:type="spellEnd"/>
            <w:r w:rsidRPr="00D6606B">
              <w:t xml:space="preserve"> in Munca, </w:t>
            </w:r>
            <w:proofErr w:type="spellStart"/>
            <w:r w:rsidRPr="00D6606B">
              <w:t>Situatii</w:t>
            </w:r>
            <w:proofErr w:type="spellEnd"/>
            <w:r w:rsidRPr="00D6606B">
              <w:t xml:space="preserve"> de Urgenta si </w:t>
            </w:r>
            <w:proofErr w:type="spellStart"/>
            <w:r w:rsidRPr="00D6606B">
              <w:t>Protectia</w:t>
            </w:r>
            <w:proofErr w:type="spellEnd"/>
            <w:r w:rsidRPr="00D6606B">
              <w:t xml:space="preserve">     Mediului;</w:t>
            </w:r>
          </w:p>
        </w:tc>
        <w:tc>
          <w:tcPr>
            <w:tcW w:w="4675" w:type="dxa"/>
          </w:tcPr>
          <w:p w14:paraId="1FF6AE6A" w14:textId="1FE9E992" w:rsidR="00B24096" w:rsidRPr="008717C2" w:rsidRDefault="00D6606B" w:rsidP="00B24096">
            <w:pPr>
              <w:pStyle w:val="anexeen"/>
              <w:framePr w:hSpace="0" w:wrap="auto" w:vAnchor="margin" w:yAlign="inline"/>
              <w:suppressOverlap w:val="0"/>
              <w:jc w:val="left"/>
            </w:pPr>
            <w:r w:rsidRPr="00D6606B">
              <w:t>Convention on Safety and Health at Work, Emergency Situations and Environmental Protection;</w:t>
            </w:r>
          </w:p>
        </w:tc>
      </w:tr>
      <w:tr w:rsidR="00B24096" w:rsidRPr="008717C2" w14:paraId="700F3A75" w14:textId="77777777" w:rsidTr="003A14D9">
        <w:tc>
          <w:tcPr>
            <w:tcW w:w="4675" w:type="dxa"/>
          </w:tcPr>
          <w:p w14:paraId="7B86424D" w14:textId="37341E81" w:rsidR="00B24096" w:rsidRPr="00356E1E" w:rsidRDefault="00D6606B" w:rsidP="00B24096">
            <w:pPr>
              <w:pStyle w:val="anexero1"/>
              <w:framePr w:hSpace="0" w:wrap="auto" w:vAnchor="margin" w:yAlign="inline"/>
              <w:suppressOverlap w:val="0"/>
            </w:pPr>
            <w:r w:rsidRPr="00D6606B">
              <w:t xml:space="preserve">Regulament de </w:t>
            </w:r>
            <w:proofErr w:type="spellStart"/>
            <w:r w:rsidRPr="00D6606B">
              <w:t>sanctionare</w:t>
            </w:r>
            <w:proofErr w:type="spellEnd"/>
            <w:r w:rsidRPr="00D6606B">
              <w:t xml:space="preserve"> al </w:t>
            </w:r>
            <w:proofErr w:type="spellStart"/>
            <w:r w:rsidRPr="00D6606B">
              <w:t>lucratorilor</w:t>
            </w:r>
            <w:proofErr w:type="spellEnd"/>
            <w:r w:rsidRPr="00D6606B">
              <w:t xml:space="preserve"> din cadrul firmelor </w:t>
            </w:r>
            <w:proofErr w:type="spellStart"/>
            <w:r w:rsidRPr="00D6606B">
              <w:t>terte</w:t>
            </w:r>
            <w:proofErr w:type="spellEnd"/>
            <w:r w:rsidRPr="00D6606B">
              <w:t xml:space="preserve"> care </w:t>
            </w:r>
            <w:proofErr w:type="spellStart"/>
            <w:r w:rsidRPr="00D6606B">
              <w:t>isi</w:t>
            </w:r>
            <w:proofErr w:type="spellEnd"/>
            <w:r w:rsidRPr="00D6606B">
              <w:t xml:space="preserve"> </w:t>
            </w:r>
            <w:proofErr w:type="spellStart"/>
            <w:r w:rsidRPr="00D6606B">
              <w:t>desfasoara</w:t>
            </w:r>
            <w:proofErr w:type="spellEnd"/>
            <w:r w:rsidRPr="00D6606B">
              <w:t xml:space="preserve"> activitatea pe teritoriul Petrotel - Lukoil, pentru </w:t>
            </w:r>
            <w:proofErr w:type="spellStart"/>
            <w:r w:rsidRPr="00D6606B">
              <w:t>incalcarea</w:t>
            </w:r>
            <w:proofErr w:type="spellEnd"/>
            <w:r w:rsidRPr="00D6606B">
              <w:t xml:space="preserve"> </w:t>
            </w:r>
            <w:proofErr w:type="spellStart"/>
            <w:r w:rsidRPr="00D6606B">
              <w:t>dispozitiilor</w:t>
            </w:r>
            <w:proofErr w:type="spellEnd"/>
            <w:r w:rsidRPr="00D6606B">
              <w:t xml:space="preserve"> din domeniile </w:t>
            </w:r>
            <w:proofErr w:type="spellStart"/>
            <w:r w:rsidRPr="00D6606B">
              <w:t>securitatii</w:t>
            </w:r>
            <w:proofErr w:type="spellEnd"/>
            <w:r w:rsidRPr="00D6606B">
              <w:t xml:space="preserve"> si </w:t>
            </w:r>
            <w:proofErr w:type="spellStart"/>
            <w:r w:rsidRPr="00D6606B">
              <w:t>sanatatii</w:t>
            </w:r>
            <w:proofErr w:type="spellEnd"/>
            <w:r w:rsidRPr="00D6606B">
              <w:t xml:space="preserve"> in munca, </w:t>
            </w:r>
            <w:proofErr w:type="spellStart"/>
            <w:r w:rsidRPr="00D6606B">
              <w:t>situatiilor</w:t>
            </w:r>
            <w:proofErr w:type="spellEnd"/>
            <w:r w:rsidRPr="00D6606B">
              <w:t xml:space="preserve"> de urgenta, </w:t>
            </w:r>
            <w:proofErr w:type="spellStart"/>
            <w:r w:rsidRPr="00D6606B">
              <w:t>sigurantei</w:t>
            </w:r>
            <w:proofErr w:type="spellEnd"/>
            <w:r w:rsidRPr="00D6606B">
              <w:t xml:space="preserve"> industriale si a regimului intern si de acces;</w:t>
            </w:r>
          </w:p>
        </w:tc>
        <w:tc>
          <w:tcPr>
            <w:tcW w:w="4675" w:type="dxa"/>
          </w:tcPr>
          <w:p w14:paraId="68AA8077" w14:textId="2904D935" w:rsidR="00B24096" w:rsidRPr="008717C2" w:rsidRDefault="00D6606B" w:rsidP="00D6606B">
            <w:pPr>
              <w:pStyle w:val="anexeen"/>
              <w:framePr w:hSpace="0" w:wrap="auto" w:vAnchor="margin" w:yAlign="inline"/>
              <w:suppressOverlap w:val="0"/>
              <w:jc w:val="both"/>
            </w:pPr>
            <w:r w:rsidRPr="00D6606B">
              <w:t>Regulation for sanctioning the workers within the third companies that carry out their activity on the territory of Petrotel - Lukoil, for violating the provisions in the fields of health, labor and safe, emergency situations, industrial safety and the internal regime of access;</w:t>
            </w:r>
          </w:p>
        </w:tc>
      </w:tr>
      <w:tr w:rsidR="00B24096" w:rsidRPr="008717C2" w14:paraId="142C40E1" w14:textId="77777777" w:rsidTr="003A14D9">
        <w:tc>
          <w:tcPr>
            <w:tcW w:w="4675" w:type="dxa"/>
          </w:tcPr>
          <w:p w14:paraId="768F5876" w14:textId="0FD91601" w:rsidR="00B24096" w:rsidRPr="00356E1E" w:rsidRDefault="00D6606B" w:rsidP="00D6606B">
            <w:pPr>
              <w:pStyle w:val="anexero1"/>
              <w:framePr w:hSpace="0" w:wrap="auto" w:vAnchor="margin" w:yAlign="inline"/>
              <w:suppressOverlap w:val="0"/>
            </w:pPr>
            <w:r w:rsidRPr="00D6606B">
              <w:t xml:space="preserve">Regulament privind </w:t>
            </w:r>
            <w:proofErr w:type="spellStart"/>
            <w:r w:rsidRPr="00D6606B">
              <w:t>sanctionarea</w:t>
            </w:r>
            <w:proofErr w:type="spellEnd"/>
            <w:r w:rsidRPr="00D6606B">
              <w:t xml:space="preserve"> firmelor </w:t>
            </w:r>
            <w:proofErr w:type="spellStart"/>
            <w:r w:rsidRPr="00D6606B">
              <w:t>terte</w:t>
            </w:r>
            <w:proofErr w:type="spellEnd"/>
            <w:r w:rsidRPr="00D6606B">
              <w:t xml:space="preserve"> pentru </w:t>
            </w:r>
            <w:proofErr w:type="spellStart"/>
            <w:r w:rsidRPr="00D6606B">
              <w:t>incalcarea</w:t>
            </w:r>
            <w:proofErr w:type="spellEnd"/>
            <w:r w:rsidRPr="00D6606B">
              <w:t xml:space="preserve"> prevederilor din domeniul </w:t>
            </w:r>
            <w:proofErr w:type="spellStart"/>
            <w:r w:rsidRPr="00D6606B">
              <w:t>protectiei</w:t>
            </w:r>
            <w:proofErr w:type="spellEnd"/>
            <w:r w:rsidRPr="00D6606B">
              <w:t xml:space="preserve"> mediului;</w:t>
            </w:r>
          </w:p>
        </w:tc>
        <w:tc>
          <w:tcPr>
            <w:tcW w:w="4675" w:type="dxa"/>
          </w:tcPr>
          <w:p w14:paraId="74419CE0" w14:textId="4E1D88AD" w:rsidR="00B24096" w:rsidRPr="008717C2" w:rsidRDefault="00D6606B" w:rsidP="00D6606B">
            <w:pPr>
              <w:pStyle w:val="anexeen"/>
              <w:framePr w:hSpace="0" w:wrap="auto" w:vAnchor="margin" w:yAlign="inline"/>
              <w:suppressOverlap w:val="0"/>
              <w:jc w:val="both"/>
            </w:pPr>
            <w:r w:rsidRPr="00D6606B">
              <w:t>Regulation on the sanctioning of third companies for violating the provisions in the field of environmental protection;</w:t>
            </w:r>
          </w:p>
        </w:tc>
      </w:tr>
      <w:tr w:rsidR="00B24096" w:rsidRPr="008717C2" w14:paraId="6125FEF5" w14:textId="77777777" w:rsidTr="003A14D9">
        <w:tc>
          <w:tcPr>
            <w:tcW w:w="4675" w:type="dxa"/>
          </w:tcPr>
          <w:p w14:paraId="3D03C927" w14:textId="307FB561" w:rsidR="00B24096" w:rsidRPr="00356E1E" w:rsidRDefault="00D6606B" w:rsidP="00D6606B">
            <w:pPr>
              <w:pStyle w:val="anexero1"/>
              <w:framePr w:hSpace="0" w:wrap="auto" w:vAnchor="margin" w:yAlign="inline"/>
              <w:suppressOverlap w:val="0"/>
            </w:pPr>
            <w:r w:rsidRPr="00D6606B">
              <w:t>Procedura de planificare PO-SI-29;</w:t>
            </w:r>
          </w:p>
        </w:tc>
        <w:tc>
          <w:tcPr>
            <w:tcW w:w="4675" w:type="dxa"/>
          </w:tcPr>
          <w:p w14:paraId="5548B3C9" w14:textId="59C68E23" w:rsidR="00B24096" w:rsidRPr="008717C2" w:rsidRDefault="00D6606B" w:rsidP="00D6606B">
            <w:pPr>
              <w:pStyle w:val="anexeen"/>
              <w:framePr w:hSpace="0" w:wrap="auto" w:vAnchor="margin" w:yAlign="inline"/>
              <w:suppressOverlap w:val="0"/>
              <w:jc w:val="both"/>
            </w:pPr>
            <w:r w:rsidRPr="00D6606B">
              <w:t>Planning procedure PO-SI-29;</w:t>
            </w:r>
          </w:p>
        </w:tc>
      </w:tr>
      <w:tr w:rsidR="00B24096" w:rsidRPr="008717C2" w14:paraId="0EDCEE26" w14:textId="77777777" w:rsidTr="003A14D9">
        <w:tc>
          <w:tcPr>
            <w:tcW w:w="4675" w:type="dxa"/>
          </w:tcPr>
          <w:p w14:paraId="791697EC" w14:textId="4E86941A" w:rsidR="00B24096" w:rsidRPr="00356E1E" w:rsidRDefault="00D6606B" w:rsidP="00D6606B">
            <w:pPr>
              <w:pStyle w:val="anexero1"/>
              <w:framePr w:hSpace="0" w:wrap="auto" w:vAnchor="margin" w:yAlign="inline"/>
              <w:suppressOverlap w:val="0"/>
            </w:pPr>
            <w:r w:rsidRPr="00D6606B">
              <w:lastRenderedPageBreak/>
              <w:t xml:space="preserve">Politica </w:t>
            </w:r>
            <w:proofErr w:type="spellStart"/>
            <w:r w:rsidRPr="00D6606B">
              <w:t>Securitatii</w:t>
            </w:r>
            <w:proofErr w:type="spellEnd"/>
            <w:r w:rsidRPr="00D6606B">
              <w:t xml:space="preserve"> </w:t>
            </w:r>
            <w:proofErr w:type="spellStart"/>
            <w:r w:rsidRPr="00D6606B">
              <w:t>Informationale</w:t>
            </w:r>
            <w:proofErr w:type="spellEnd"/>
            <w:r w:rsidRPr="00D6606B">
              <w:t xml:space="preserve"> PLK si </w:t>
            </w:r>
            <w:proofErr w:type="spellStart"/>
            <w:r w:rsidRPr="00D6606B">
              <w:t>cerinte</w:t>
            </w:r>
            <w:proofErr w:type="spellEnd"/>
            <w:r w:rsidRPr="00D6606B">
              <w:t>;</w:t>
            </w:r>
          </w:p>
        </w:tc>
        <w:tc>
          <w:tcPr>
            <w:tcW w:w="4675" w:type="dxa"/>
          </w:tcPr>
          <w:p w14:paraId="72CF1EC9" w14:textId="17AB06CE" w:rsidR="00B24096" w:rsidRPr="008717C2" w:rsidRDefault="00D6606B" w:rsidP="00D6606B">
            <w:pPr>
              <w:pStyle w:val="anexeen"/>
              <w:framePr w:hSpace="0" w:wrap="auto" w:vAnchor="margin" w:yAlign="inline"/>
              <w:suppressOverlap w:val="0"/>
              <w:jc w:val="both"/>
            </w:pPr>
            <w:r w:rsidRPr="00D6606B">
              <w:t>PLK Information Security Policy and requirements;</w:t>
            </w:r>
          </w:p>
        </w:tc>
      </w:tr>
      <w:tr w:rsidR="00B24096" w:rsidRPr="008717C2" w14:paraId="31DECC15" w14:textId="77777777" w:rsidTr="003A14D9">
        <w:tc>
          <w:tcPr>
            <w:tcW w:w="4675" w:type="dxa"/>
          </w:tcPr>
          <w:p w14:paraId="5F3830D5" w14:textId="5350E4F3" w:rsidR="00B24096" w:rsidRPr="00356E1E" w:rsidRDefault="00D6606B" w:rsidP="00D6606B">
            <w:pPr>
              <w:pStyle w:val="anexero1"/>
              <w:framePr w:hSpace="0" w:wrap="auto" w:vAnchor="margin" w:yAlign="inline"/>
              <w:suppressOverlap w:val="0"/>
            </w:pPr>
            <w:r w:rsidRPr="00D6606B">
              <w:t xml:space="preserve">Regulament cu privire la asigurarea </w:t>
            </w:r>
            <w:proofErr w:type="spellStart"/>
            <w:r w:rsidRPr="00D6606B">
              <w:t>securitatii</w:t>
            </w:r>
            <w:proofErr w:type="spellEnd"/>
            <w:r w:rsidRPr="00D6606B">
              <w:t xml:space="preserve"> </w:t>
            </w:r>
            <w:proofErr w:type="spellStart"/>
            <w:r w:rsidRPr="00D6606B">
              <w:t>informationale</w:t>
            </w:r>
            <w:proofErr w:type="spellEnd"/>
            <w:r w:rsidRPr="00D6606B">
              <w:t xml:space="preserve"> in PLK;</w:t>
            </w:r>
          </w:p>
        </w:tc>
        <w:tc>
          <w:tcPr>
            <w:tcW w:w="4675" w:type="dxa"/>
          </w:tcPr>
          <w:p w14:paraId="09B64E19" w14:textId="6B92B8D8" w:rsidR="00B24096" w:rsidRPr="008717C2" w:rsidRDefault="00D6606B" w:rsidP="00D6606B">
            <w:pPr>
              <w:pStyle w:val="anexeen"/>
              <w:framePr w:hSpace="0" w:wrap="auto" w:vAnchor="margin" w:yAlign="inline"/>
              <w:suppressOverlap w:val="0"/>
              <w:jc w:val="both"/>
            </w:pPr>
            <w:r w:rsidRPr="00D6606B">
              <w:t>Regulation on providing information security in PLK;</w:t>
            </w:r>
          </w:p>
        </w:tc>
      </w:tr>
      <w:tr w:rsidR="00B24096" w:rsidRPr="008717C2" w14:paraId="6535581E" w14:textId="77777777" w:rsidTr="003A14D9">
        <w:tc>
          <w:tcPr>
            <w:tcW w:w="4675" w:type="dxa"/>
          </w:tcPr>
          <w:p w14:paraId="67D9080E" w14:textId="4D527EFD" w:rsidR="00B24096" w:rsidRPr="00356E1E" w:rsidRDefault="00D6606B" w:rsidP="00D6606B">
            <w:pPr>
              <w:pStyle w:val="anexero1"/>
              <w:framePr w:hSpace="0" w:wrap="auto" w:vAnchor="margin" w:yAlign="inline"/>
              <w:suppressOverlap w:val="0"/>
            </w:pPr>
            <w:r w:rsidRPr="00D6606B">
              <w:t xml:space="preserve">Regulament privind asigurarea accesului la resursele </w:t>
            </w:r>
            <w:proofErr w:type="spellStart"/>
            <w:r w:rsidRPr="00D6606B">
              <w:t>informationale</w:t>
            </w:r>
            <w:proofErr w:type="spellEnd"/>
            <w:r w:rsidRPr="00D6606B">
              <w:t xml:space="preserve"> si utilizarea acestora;</w:t>
            </w:r>
          </w:p>
        </w:tc>
        <w:tc>
          <w:tcPr>
            <w:tcW w:w="4675" w:type="dxa"/>
          </w:tcPr>
          <w:p w14:paraId="0C16E3FF" w14:textId="2E0319D2" w:rsidR="00B24096" w:rsidRPr="008717C2" w:rsidRDefault="00D6606B" w:rsidP="00D6606B">
            <w:pPr>
              <w:pStyle w:val="anexeen"/>
              <w:framePr w:hSpace="0" w:wrap="auto" w:vAnchor="margin" w:yAlign="inline"/>
              <w:suppressOverlap w:val="0"/>
              <w:jc w:val="both"/>
            </w:pPr>
            <w:r w:rsidRPr="00D6606B">
              <w:t>Regulation on ensuring access to information resources and their use;</w:t>
            </w:r>
          </w:p>
        </w:tc>
      </w:tr>
      <w:tr w:rsidR="00B24096" w:rsidRPr="008717C2" w14:paraId="48FD3A29" w14:textId="77777777" w:rsidTr="003A14D9">
        <w:tc>
          <w:tcPr>
            <w:tcW w:w="4675" w:type="dxa"/>
          </w:tcPr>
          <w:p w14:paraId="4FC5862D" w14:textId="5C6984A4" w:rsidR="00B24096" w:rsidRPr="00356E1E" w:rsidRDefault="00B24096" w:rsidP="00D6606B">
            <w:pPr>
              <w:pStyle w:val="anexero1"/>
              <w:framePr w:hSpace="0" w:wrap="auto" w:vAnchor="margin" w:yAlign="inline"/>
              <w:suppressOverlap w:val="0"/>
            </w:pPr>
            <w:r>
              <w:t>Criterii „BLACKLIST”</w:t>
            </w:r>
          </w:p>
        </w:tc>
        <w:tc>
          <w:tcPr>
            <w:tcW w:w="4675" w:type="dxa"/>
          </w:tcPr>
          <w:p w14:paraId="67B940F1" w14:textId="4ED20B55" w:rsidR="00B24096" w:rsidRPr="008717C2" w:rsidRDefault="00B24096" w:rsidP="00D6606B">
            <w:pPr>
              <w:pStyle w:val="anexeen"/>
              <w:framePr w:hSpace="0" w:wrap="auto" w:vAnchor="margin" w:yAlign="inline"/>
              <w:suppressOverlap w:val="0"/>
              <w:jc w:val="both"/>
            </w:pPr>
            <w:r>
              <w:t>“BLACKLIST” criteria</w:t>
            </w:r>
          </w:p>
        </w:tc>
      </w:tr>
      <w:tr w:rsidR="00B24096" w:rsidRPr="008717C2" w14:paraId="7CBD8B60" w14:textId="77777777" w:rsidTr="003A14D9">
        <w:tc>
          <w:tcPr>
            <w:tcW w:w="4675" w:type="dxa"/>
          </w:tcPr>
          <w:p w14:paraId="590DCA68" w14:textId="605AF06E" w:rsidR="00B24096" w:rsidRPr="00356E1E" w:rsidRDefault="00B24096" w:rsidP="00D6606B">
            <w:pPr>
              <w:pStyle w:val="anexero1"/>
              <w:framePr w:hSpace="0" w:wrap="auto" w:vAnchor="margin" w:yAlign="inline"/>
              <w:suppressOverlap w:val="0"/>
            </w:pPr>
            <w:r w:rsidRPr="00B24096">
              <w:t xml:space="preserve">Politica </w:t>
            </w:r>
            <w:proofErr w:type="spellStart"/>
            <w:r w:rsidRPr="00B24096">
              <w:t>anticoruptie</w:t>
            </w:r>
            <w:proofErr w:type="spellEnd"/>
            <w:r w:rsidRPr="00B24096">
              <w:t xml:space="preserve"> a Companiei LUKOIL;</w:t>
            </w:r>
          </w:p>
        </w:tc>
        <w:tc>
          <w:tcPr>
            <w:tcW w:w="4675" w:type="dxa"/>
          </w:tcPr>
          <w:p w14:paraId="011AD081" w14:textId="33627E88" w:rsidR="00B24096" w:rsidRPr="008717C2" w:rsidRDefault="00B24096" w:rsidP="00D6606B">
            <w:pPr>
              <w:pStyle w:val="anexeen"/>
              <w:framePr w:hSpace="0" w:wrap="auto" w:vAnchor="margin" w:yAlign="inline"/>
              <w:suppressOverlap w:val="0"/>
              <w:jc w:val="both"/>
            </w:pPr>
            <w:r w:rsidRPr="00B24096">
              <w:t>The anti-corruption policy of LUKOIL Company;</w:t>
            </w:r>
          </w:p>
        </w:tc>
      </w:tr>
      <w:tr w:rsidR="00B24096" w:rsidRPr="008717C2" w14:paraId="06FEBE80" w14:textId="77777777" w:rsidTr="003A14D9">
        <w:tc>
          <w:tcPr>
            <w:tcW w:w="4675" w:type="dxa"/>
          </w:tcPr>
          <w:p w14:paraId="2DF24ACA" w14:textId="7E356490" w:rsidR="00B24096" w:rsidRPr="00356E1E" w:rsidRDefault="00B24096" w:rsidP="00D6606B">
            <w:pPr>
              <w:pStyle w:val="anexero1"/>
              <w:framePr w:hSpace="0" w:wrap="auto" w:vAnchor="margin" w:yAlign="inline"/>
              <w:suppressOverlap w:val="0"/>
            </w:pPr>
            <w:proofErr w:type="spellStart"/>
            <w:r w:rsidRPr="00356E1E">
              <w:t>Conventie</w:t>
            </w:r>
            <w:proofErr w:type="spellEnd"/>
            <w:r w:rsidRPr="00356E1E">
              <w:t xml:space="preserve"> de prelucrare a datelor cu caracter personal intre operatori </w:t>
            </w:r>
            <w:proofErr w:type="spellStart"/>
            <w:r w:rsidRPr="00356E1E">
              <w:t>independenti</w:t>
            </w:r>
            <w:proofErr w:type="spellEnd"/>
            <w:r w:rsidRPr="00356E1E">
              <w:t xml:space="preserve"> GDPR;</w:t>
            </w:r>
          </w:p>
        </w:tc>
        <w:tc>
          <w:tcPr>
            <w:tcW w:w="4675" w:type="dxa"/>
          </w:tcPr>
          <w:p w14:paraId="432BEBB8" w14:textId="7892B952" w:rsidR="00B24096" w:rsidRPr="008717C2" w:rsidRDefault="00B24096" w:rsidP="00D6606B">
            <w:pPr>
              <w:pStyle w:val="anexeen"/>
              <w:framePr w:hSpace="0" w:wrap="auto" w:vAnchor="margin" w:yAlign="inline"/>
              <w:suppressOverlap w:val="0"/>
              <w:jc w:val="both"/>
            </w:pPr>
            <w:r w:rsidRPr="00B24096">
              <w:t>Convention for the processing of personal data between independent operators GDPR;</w:t>
            </w:r>
          </w:p>
        </w:tc>
      </w:tr>
      <w:tr w:rsidR="008717C2" w:rsidRPr="008717C2" w14:paraId="58AD6370" w14:textId="77777777" w:rsidTr="003A14D9">
        <w:tc>
          <w:tcPr>
            <w:tcW w:w="4675" w:type="dxa"/>
          </w:tcPr>
          <w:p w14:paraId="5160226D" w14:textId="77777777" w:rsidR="00D31ED1" w:rsidRPr="00356E1E" w:rsidRDefault="00D31ED1" w:rsidP="00D31ED1">
            <w:pPr>
              <w:jc w:val="center"/>
              <w:rPr>
                <w:rFonts w:ascii="Times New Roman" w:eastAsia="Times New Roman" w:hAnsi="Times New Roman" w:cs="Times New Roman"/>
                <w:kern w:val="0"/>
                <w:sz w:val="24"/>
                <w:szCs w:val="24"/>
                <w:lang w:val="ro-RO"/>
                <w14:ligatures w14:val="none"/>
              </w:rPr>
            </w:pPr>
            <w:r w:rsidRPr="00356E1E">
              <w:rPr>
                <w:rFonts w:ascii="Times New Roman" w:eastAsia="Times New Roman" w:hAnsi="Times New Roman" w:cs="Times New Roman"/>
                <w:b/>
                <w:kern w:val="0"/>
                <w:sz w:val="24"/>
                <w:szCs w:val="24"/>
                <w:lang w:val="ro-RO"/>
                <w14:ligatures w14:val="none"/>
              </w:rPr>
              <w:t>BENEFICIAR / BENEFICIARY</w:t>
            </w:r>
          </w:p>
          <w:p w14:paraId="70158769" w14:textId="77777777" w:rsidR="00D31ED1" w:rsidRPr="00356E1E" w:rsidRDefault="00D31ED1" w:rsidP="00D31ED1">
            <w:pPr>
              <w:jc w:val="center"/>
              <w:rPr>
                <w:rFonts w:ascii="Times New Roman" w:eastAsia="Times New Roman" w:hAnsi="Times New Roman" w:cs="Times New Roman"/>
                <w:b/>
                <w:kern w:val="0"/>
                <w:sz w:val="24"/>
                <w:szCs w:val="24"/>
                <w:lang w:val="ro-RO"/>
                <w14:ligatures w14:val="none"/>
              </w:rPr>
            </w:pPr>
            <w:r w:rsidRPr="00356E1E">
              <w:rPr>
                <w:rFonts w:ascii="Times New Roman" w:eastAsia="Times New Roman" w:hAnsi="Times New Roman" w:cs="Times New Roman"/>
                <w:b/>
                <w:kern w:val="0"/>
                <w:sz w:val="24"/>
                <w:szCs w:val="24"/>
                <w:lang w:val="ro-RO"/>
                <w14:ligatures w14:val="none"/>
              </w:rPr>
              <w:t>Petrotel - Lukoil S.A.</w:t>
            </w:r>
          </w:p>
          <w:p w14:paraId="5657FAD6" w14:textId="77777777" w:rsidR="00D31ED1" w:rsidRPr="00356E1E" w:rsidRDefault="00D31ED1" w:rsidP="00D31ED1">
            <w:pPr>
              <w:jc w:val="center"/>
              <w:rPr>
                <w:rFonts w:ascii="Times New Roman" w:eastAsia="Times New Roman" w:hAnsi="Times New Roman" w:cs="Times New Roman"/>
                <w:b/>
                <w:kern w:val="0"/>
                <w:sz w:val="24"/>
                <w:szCs w:val="24"/>
                <w:lang w:val="ro-RO"/>
                <w14:ligatures w14:val="none"/>
              </w:rPr>
            </w:pPr>
          </w:p>
          <w:p w14:paraId="083ED530" w14:textId="5EF3F538" w:rsidR="00D31ED1" w:rsidRPr="00356E1E" w:rsidRDefault="00D31ED1" w:rsidP="00D31ED1">
            <w:pPr>
              <w:jc w:val="center"/>
              <w:rPr>
                <w:rFonts w:ascii="Times New Roman" w:eastAsia="Times New Roman" w:hAnsi="Times New Roman" w:cs="Times New Roman"/>
                <w:b/>
                <w:kern w:val="0"/>
                <w:sz w:val="24"/>
                <w:szCs w:val="24"/>
                <w:lang w:val="ro-RO"/>
                <w14:ligatures w14:val="none"/>
              </w:rPr>
            </w:pPr>
            <w:proofErr w:type="spellStart"/>
            <w:r w:rsidRPr="00356E1E">
              <w:rPr>
                <w:rFonts w:ascii="Times New Roman" w:eastAsia="Times New Roman" w:hAnsi="Times New Roman" w:cs="Times New Roman"/>
                <w:b/>
                <w:kern w:val="0"/>
                <w:sz w:val="24"/>
                <w:szCs w:val="24"/>
                <w:lang w:val="ro-RO"/>
                <w14:ligatures w14:val="none"/>
              </w:rPr>
              <w:t>Preşedinte</w:t>
            </w:r>
            <w:proofErr w:type="spellEnd"/>
            <w:r w:rsidRPr="00356E1E">
              <w:rPr>
                <w:rFonts w:ascii="Times New Roman" w:eastAsia="Times New Roman" w:hAnsi="Times New Roman" w:cs="Times New Roman"/>
                <w:b/>
                <w:kern w:val="0"/>
                <w:sz w:val="24"/>
                <w:szCs w:val="24"/>
                <w:lang w:val="ro-RO"/>
                <w14:ligatures w14:val="none"/>
              </w:rPr>
              <w:t xml:space="preserve"> al Directoratului - Director General Executiv, Director de Producție, Livrări si Tehnologie - Inginer </w:t>
            </w:r>
            <w:proofErr w:type="spellStart"/>
            <w:r w:rsidRPr="00356E1E">
              <w:rPr>
                <w:rFonts w:ascii="Times New Roman" w:eastAsia="Times New Roman" w:hAnsi="Times New Roman" w:cs="Times New Roman"/>
                <w:b/>
                <w:kern w:val="0"/>
                <w:sz w:val="24"/>
                <w:szCs w:val="24"/>
                <w:lang w:val="ro-RO"/>
                <w14:ligatures w14:val="none"/>
              </w:rPr>
              <w:t>Sef</w:t>
            </w:r>
            <w:proofErr w:type="spellEnd"/>
            <w:r w:rsidRPr="00356E1E">
              <w:rPr>
                <w:rFonts w:ascii="Times New Roman" w:eastAsia="Times New Roman" w:hAnsi="Times New Roman" w:cs="Times New Roman"/>
                <w:b/>
                <w:kern w:val="0"/>
                <w:sz w:val="24"/>
                <w:szCs w:val="24"/>
                <w:lang w:val="ro-RO"/>
                <w14:ligatures w14:val="none"/>
              </w:rPr>
              <w:t xml:space="preserve"> /</w:t>
            </w:r>
            <w:proofErr w:type="spellStart"/>
            <w:r w:rsidR="00150AC7" w:rsidRPr="00356E1E">
              <w:rPr>
                <w:rFonts w:ascii="Times New Roman" w:eastAsia="Times New Roman" w:hAnsi="Times New Roman" w:cs="Times New Roman"/>
                <w:b/>
                <w:kern w:val="0"/>
                <w:sz w:val="24"/>
                <w:szCs w:val="24"/>
                <w:lang w:val="ro-RO"/>
                <w14:ligatures w14:val="none"/>
              </w:rPr>
              <w:t>President</w:t>
            </w:r>
            <w:proofErr w:type="spellEnd"/>
            <w:r w:rsidRPr="00356E1E">
              <w:rPr>
                <w:rFonts w:ascii="Times New Roman" w:eastAsia="Times New Roman" w:hAnsi="Times New Roman" w:cs="Times New Roman"/>
                <w:b/>
                <w:kern w:val="0"/>
                <w:sz w:val="24"/>
                <w:szCs w:val="24"/>
                <w:lang w:val="ro-RO"/>
                <w14:ligatures w14:val="none"/>
              </w:rPr>
              <w:t xml:space="preserve"> of </w:t>
            </w:r>
            <w:proofErr w:type="spellStart"/>
            <w:r w:rsidRPr="00356E1E">
              <w:rPr>
                <w:rFonts w:ascii="Times New Roman" w:eastAsia="Times New Roman" w:hAnsi="Times New Roman" w:cs="Times New Roman"/>
                <w:b/>
                <w:kern w:val="0"/>
                <w:sz w:val="24"/>
                <w:szCs w:val="24"/>
                <w:lang w:val="ro-RO"/>
                <w14:ligatures w14:val="none"/>
              </w:rPr>
              <w:t>the</w:t>
            </w:r>
            <w:proofErr w:type="spellEnd"/>
            <w:r w:rsidRPr="00356E1E">
              <w:rPr>
                <w:rFonts w:ascii="Times New Roman" w:eastAsia="Times New Roman" w:hAnsi="Times New Roman" w:cs="Times New Roman"/>
                <w:b/>
                <w:kern w:val="0"/>
                <w:sz w:val="24"/>
                <w:szCs w:val="24"/>
                <w:lang w:val="ro-RO"/>
                <w14:ligatures w14:val="none"/>
              </w:rPr>
              <w:t xml:space="preserve"> </w:t>
            </w:r>
            <w:r w:rsidR="00150AC7" w:rsidRPr="00356E1E">
              <w:rPr>
                <w:rFonts w:ascii="Times New Roman" w:eastAsia="Times New Roman" w:hAnsi="Times New Roman" w:cs="Times New Roman"/>
                <w:b/>
                <w:kern w:val="0"/>
                <w:sz w:val="24"/>
                <w:szCs w:val="24"/>
                <w:lang w:val="ro-RO"/>
                <w14:ligatures w14:val="none"/>
              </w:rPr>
              <w:t xml:space="preserve">Board of </w:t>
            </w:r>
            <w:proofErr w:type="spellStart"/>
            <w:r w:rsidR="00150AC7" w:rsidRPr="00356E1E">
              <w:rPr>
                <w:rFonts w:ascii="Times New Roman" w:eastAsia="Times New Roman" w:hAnsi="Times New Roman" w:cs="Times New Roman"/>
                <w:b/>
                <w:kern w:val="0"/>
                <w:sz w:val="24"/>
                <w:szCs w:val="24"/>
                <w:lang w:val="ro-RO"/>
                <w14:ligatures w14:val="none"/>
              </w:rPr>
              <w:t>Directors</w:t>
            </w:r>
            <w:proofErr w:type="spellEnd"/>
            <w:r w:rsidRPr="00356E1E">
              <w:rPr>
                <w:rFonts w:ascii="Times New Roman" w:eastAsia="Times New Roman" w:hAnsi="Times New Roman" w:cs="Times New Roman"/>
                <w:b/>
                <w:kern w:val="0"/>
                <w:sz w:val="24"/>
                <w:szCs w:val="24"/>
                <w:lang w:val="ro-RO"/>
                <w14:ligatures w14:val="none"/>
              </w:rPr>
              <w:t xml:space="preserve"> - Executive General Manager, Director for </w:t>
            </w:r>
            <w:proofErr w:type="spellStart"/>
            <w:r w:rsidRPr="00356E1E">
              <w:rPr>
                <w:rFonts w:ascii="Times New Roman" w:eastAsia="Times New Roman" w:hAnsi="Times New Roman" w:cs="Times New Roman"/>
                <w:b/>
                <w:kern w:val="0"/>
                <w:sz w:val="24"/>
                <w:szCs w:val="24"/>
                <w:lang w:val="ro-RO"/>
                <w14:ligatures w14:val="none"/>
              </w:rPr>
              <w:t>Production</w:t>
            </w:r>
            <w:proofErr w:type="spellEnd"/>
            <w:r w:rsidRPr="00356E1E">
              <w:rPr>
                <w:rFonts w:ascii="Times New Roman" w:eastAsia="Times New Roman" w:hAnsi="Times New Roman" w:cs="Times New Roman"/>
                <w:b/>
                <w:kern w:val="0"/>
                <w:sz w:val="24"/>
                <w:szCs w:val="24"/>
                <w:lang w:val="ro-RO"/>
                <w14:ligatures w14:val="none"/>
              </w:rPr>
              <w:t xml:space="preserve">, </w:t>
            </w:r>
            <w:proofErr w:type="spellStart"/>
            <w:r w:rsidRPr="00356E1E">
              <w:rPr>
                <w:rFonts w:ascii="Times New Roman" w:eastAsia="Times New Roman" w:hAnsi="Times New Roman" w:cs="Times New Roman"/>
                <w:b/>
                <w:kern w:val="0"/>
                <w:sz w:val="24"/>
                <w:szCs w:val="24"/>
                <w:lang w:val="ro-RO"/>
                <w14:ligatures w14:val="none"/>
              </w:rPr>
              <w:t>Supplies</w:t>
            </w:r>
            <w:proofErr w:type="spellEnd"/>
            <w:r w:rsidRPr="00356E1E">
              <w:rPr>
                <w:rFonts w:ascii="Times New Roman" w:eastAsia="Times New Roman" w:hAnsi="Times New Roman" w:cs="Times New Roman"/>
                <w:b/>
                <w:kern w:val="0"/>
                <w:sz w:val="24"/>
                <w:szCs w:val="24"/>
                <w:lang w:val="ro-RO"/>
                <w14:ligatures w14:val="none"/>
              </w:rPr>
              <w:t xml:space="preserve"> </w:t>
            </w:r>
            <w:proofErr w:type="spellStart"/>
            <w:r w:rsidRPr="00356E1E">
              <w:rPr>
                <w:rFonts w:ascii="Times New Roman" w:eastAsia="Times New Roman" w:hAnsi="Times New Roman" w:cs="Times New Roman"/>
                <w:b/>
                <w:kern w:val="0"/>
                <w:sz w:val="24"/>
                <w:szCs w:val="24"/>
                <w:lang w:val="ro-RO"/>
                <w14:ligatures w14:val="none"/>
              </w:rPr>
              <w:t>and</w:t>
            </w:r>
            <w:proofErr w:type="spellEnd"/>
            <w:r w:rsidRPr="00356E1E">
              <w:rPr>
                <w:rFonts w:ascii="Times New Roman" w:eastAsia="Times New Roman" w:hAnsi="Times New Roman" w:cs="Times New Roman"/>
                <w:b/>
                <w:kern w:val="0"/>
                <w:sz w:val="24"/>
                <w:szCs w:val="24"/>
                <w:lang w:val="ro-RO"/>
                <w14:ligatures w14:val="none"/>
              </w:rPr>
              <w:t xml:space="preserve"> Technology – </w:t>
            </w:r>
            <w:proofErr w:type="spellStart"/>
            <w:r w:rsidRPr="00356E1E">
              <w:rPr>
                <w:rFonts w:ascii="Times New Roman" w:eastAsia="Times New Roman" w:hAnsi="Times New Roman" w:cs="Times New Roman"/>
                <w:b/>
                <w:kern w:val="0"/>
                <w:sz w:val="24"/>
                <w:szCs w:val="24"/>
                <w:lang w:val="ro-RO"/>
                <w14:ligatures w14:val="none"/>
              </w:rPr>
              <w:t>Chief</w:t>
            </w:r>
            <w:proofErr w:type="spellEnd"/>
            <w:r w:rsidRPr="00356E1E">
              <w:rPr>
                <w:rFonts w:ascii="Times New Roman" w:eastAsia="Times New Roman" w:hAnsi="Times New Roman" w:cs="Times New Roman"/>
                <w:b/>
                <w:kern w:val="0"/>
                <w:sz w:val="24"/>
                <w:szCs w:val="24"/>
                <w:lang w:val="ro-RO"/>
                <w14:ligatures w14:val="none"/>
              </w:rPr>
              <w:t xml:space="preserve"> </w:t>
            </w:r>
            <w:proofErr w:type="spellStart"/>
            <w:r w:rsidRPr="00356E1E">
              <w:rPr>
                <w:rFonts w:ascii="Times New Roman" w:eastAsia="Times New Roman" w:hAnsi="Times New Roman" w:cs="Times New Roman"/>
                <w:b/>
                <w:kern w:val="0"/>
                <w:sz w:val="24"/>
                <w:szCs w:val="24"/>
                <w:lang w:val="ro-RO"/>
                <w14:ligatures w14:val="none"/>
              </w:rPr>
              <w:t>Engineer</w:t>
            </w:r>
            <w:proofErr w:type="spellEnd"/>
          </w:p>
          <w:p w14:paraId="50390762" w14:textId="33A198A7" w:rsidR="00C2515C" w:rsidRPr="00356E1E" w:rsidRDefault="00D31ED1" w:rsidP="00D31ED1">
            <w:pPr>
              <w:pStyle w:val="Capitolro"/>
              <w:framePr w:hSpace="0" w:wrap="auto" w:vAnchor="margin" w:yAlign="inline"/>
              <w:numPr>
                <w:ilvl w:val="0"/>
                <w:numId w:val="0"/>
              </w:numPr>
              <w:suppressOverlap w:val="0"/>
            </w:pPr>
            <w:r w:rsidRPr="00356E1E">
              <w:rPr>
                <w:rFonts w:eastAsia="Times New Roman"/>
                <w:bCs w:val="0"/>
                <w:kern w:val="0"/>
                <w:sz w:val="26"/>
                <w:szCs w:val="26"/>
                <w14:ligatures w14:val="none"/>
              </w:rPr>
              <w:t>Danulescu</w:t>
            </w:r>
            <w:r w:rsidR="005C1224" w:rsidRPr="00356E1E">
              <w:rPr>
                <w:rFonts w:eastAsia="Times New Roman"/>
                <w:bCs w:val="0"/>
                <w:kern w:val="0"/>
                <w:sz w:val="26"/>
                <w:szCs w:val="26"/>
                <w14:ligatures w14:val="none"/>
              </w:rPr>
              <w:t xml:space="preserve"> D.</w:t>
            </w:r>
          </w:p>
        </w:tc>
        <w:tc>
          <w:tcPr>
            <w:tcW w:w="4675" w:type="dxa"/>
          </w:tcPr>
          <w:p w14:paraId="36DD0994" w14:textId="213FDABF" w:rsidR="00D31ED1" w:rsidRPr="008717C2" w:rsidRDefault="00A25614" w:rsidP="00D31ED1">
            <w:pPr>
              <w:jc w:val="center"/>
              <w:rPr>
                <w:rFonts w:ascii="Times New Roman" w:eastAsia="Times New Roman" w:hAnsi="Times New Roman" w:cs="Times New Roman"/>
                <w:b/>
                <w:kern w:val="0"/>
                <w:sz w:val="24"/>
                <w:szCs w:val="24"/>
                <w:lang w:val="es-ES"/>
                <w14:ligatures w14:val="none"/>
              </w:rPr>
            </w:pPr>
            <w:r>
              <w:rPr>
                <w:rFonts w:ascii="Times New Roman" w:eastAsia="Times New Roman" w:hAnsi="Times New Roman" w:cs="Times New Roman"/>
                <w:b/>
                <w:kern w:val="0"/>
                <w:sz w:val="24"/>
                <w:szCs w:val="24"/>
                <w:lang w:val="es-ES"/>
                <w14:ligatures w14:val="none"/>
              </w:rPr>
              <w:t>PRESTATOR</w:t>
            </w:r>
            <w:r w:rsidR="00D31ED1" w:rsidRPr="008717C2">
              <w:rPr>
                <w:rFonts w:ascii="Times New Roman" w:eastAsia="Times New Roman" w:hAnsi="Times New Roman" w:cs="Times New Roman"/>
                <w:b/>
                <w:kern w:val="0"/>
                <w:sz w:val="24"/>
                <w:szCs w:val="24"/>
                <w:lang w:val="es-ES"/>
                <w14:ligatures w14:val="none"/>
              </w:rPr>
              <w:t>/PROVIDER</w:t>
            </w:r>
          </w:p>
          <w:p w14:paraId="58C53779" w14:textId="2E44BE1A" w:rsidR="00D31ED1" w:rsidRPr="008717C2" w:rsidRDefault="00323BD2" w:rsidP="00D31ED1">
            <w:pPr>
              <w:jc w:val="center"/>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bCs/>
                <w:kern w:val="0"/>
                <w:sz w:val="24"/>
                <w:szCs w:val="24"/>
                <w:lang w:val="it-IT"/>
                <w14:ligatures w14:val="none"/>
              </w:rPr>
              <w:t>................</w:t>
            </w:r>
            <w:r w:rsidR="00E33A85">
              <w:rPr>
                <w:rFonts w:ascii="Times New Roman" w:eastAsia="Times New Roman" w:hAnsi="Times New Roman" w:cs="Times New Roman"/>
                <w:b/>
                <w:bCs/>
                <w:kern w:val="0"/>
                <w:sz w:val="24"/>
                <w:szCs w:val="24"/>
                <w:lang w:val="it-IT"/>
                <w14:ligatures w14:val="none"/>
              </w:rPr>
              <w:t>.</w:t>
            </w:r>
          </w:p>
          <w:p w14:paraId="67607C67" w14:textId="77777777" w:rsidR="00D31ED1" w:rsidRPr="008717C2" w:rsidRDefault="00D31ED1" w:rsidP="00D31ED1">
            <w:pPr>
              <w:jc w:val="center"/>
              <w:rPr>
                <w:rFonts w:ascii="Times New Roman" w:eastAsia="Times New Roman" w:hAnsi="Times New Roman" w:cs="Times New Roman"/>
                <w:b/>
                <w:kern w:val="0"/>
                <w:sz w:val="24"/>
                <w:szCs w:val="24"/>
                <w14:ligatures w14:val="none"/>
              </w:rPr>
            </w:pPr>
          </w:p>
          <w:p w14:paraId="70250E95" w14:textId="524780EF" w:rsidR="00C2515C" w:rsidRPr="008717C2" w:rsidRDefault="00323BD2" w:rsidP="00D31ED1">
            <w:pPr>
              <w:pStyle w:val="CapitolEN"/>
              <w:framePr w:hSpace="0" w:wrap="auto" w:vAnchor="margin" w:yAlign="inline"/>
              <w:numPr>
                <w:ilvl w:val="0"/>
                <w:numId w:val="0"/>
              </w:numPr>
              <w:suppressOverlap w:val="0"/>
            </w:pPr>
            <w:r>
              <w:t>..........</w:t>
            </w:r>
          </w:p>
        </w:tc>
      </w:tr>
    </w:tbl>
    <w:p w14:paraId="5A151302" w14:textId="77777777" w:rsidR="00F37390" w:rsidRDefault="00F37390" w:rsidP="009A0FC2">
      <w:pPr>
        <w:jc w:val="center"/>
        <w:rPr>
          <w:rFonts w:ascii="Times New Roman" w:hAnsi="Times New Roman" w:cs="Times New Roman"/>
          <w:sz w:val="24"/>
          <w:szCs w:val="24"/>
        </w:rPr>
      </w:pPr>
    </w:p>
    <w:p w14:paraId="33C1A154" w14:textId="77777777" w:rsidR="000C6EC8" w:rsidRPr="008717C2" w:rsidRDefault="000C6EC8" w:rsidP="009A0FC2">
      <w:pPr>
        <w:jc w:val="center"/>
        <w:rPr>
          <w:rFonts w:ascii="Times New Roman" w:hAnsi="Times New Roman" w:cs="Times New Roman"/>
          <w:sz w:val="24"/>
          <w:szCs w:val="24"/>
        </w:rPr>
      </w:pPr>
    </w:p>
    <w:sectPr w:rsidR="000C6EC8" w:rsidRPr="008717C2" w:rsidSect="00D7546A">
      <w:headerReference w:type="default" r:id="rId7"/>
      <w:footerReference w:type="default" r:id="rId8"/>
      <w:pgSz w:w="11906" w:h="16838" w:code="9"/>
      <w:pgMar w:top="1134" w:right="851" w:bottom="851" w:left="124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01C8A" w14:textId="77777777" w:rsidR="00D7546A" w:rsidRDefault="00D7546A" w:rsidP="00F37390">
      <w:pPr>
        <w:spacing w:after="0" w:line="240" w:lineRule="auto"/>
      </w:pPr>
      <w:r>
        <w:separator/>
      </w:r>
    </w:p>
  </w:endnote>
  <w:endnote w:type="continuationSeparator" w:id="0">
    <w:p w14:paraId="4341C7D6" w14:textId="77777777" w:rsidR="00D7546A" w:rsidRDefault="00D7546A" w:rsidP="00F37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1238233333"/>
      <w:docPartObj>
        <w:docPartGallery w:val="Page Numbers (Bottom of Page)"/>
        <w:docPartUnique/>
      </w:docPartObj>
    </w:sdtPr>
    <w:sdtEndPr>
      <w:rPr>
        <w:noProof/>
      </w:rPr>
    </w:sdtEndPr>
    <w:sdtContent>
      <w:p w14:paraId="1B5B6983" w14:textId="77777777" w:rsidR="00F37390" w:rsidRPr="00F37390" w:rsidRDefault="00F37390" w:rsidP="00F37390">
        <w:pPr>
          <w:pStyle w:val="Subsol"/>
          <w:jc w:val="center"/>
          <w:rPr>
            <w:rFonts w:ascii="Times New Roman" w:hAnsi="Times New Roman" w:cs="Times New Roman"/>
            <w:sz w:val="20"/>
            <w:szCs w:val="20"/>
          </w:rPr>
        </w:pPr>
        <w:r w:rsidRPr="00F37390">
          <w:rPr>
            <w:rFonts w:ascii="Times New Roman" w:hAnsi="Times New Roman" w:cs="Times New Roman"/>
            <w:sz w:val="20"/>
            <w:szCs w:val="20"/>
          </w:rPr>
          <w:fldChar w:fldCharType="begin"/>
        </w:r>
        <w:r w:rsidRPr="00F37390">
          <w:rPr>
            <w:rFonts w:ascii="Times New Roman" w:hAnsi="Times New Roman" w:cs="Times New Roman"/>
            <w:sz w:val="20"/>
            <w:szCs w:val="20"/>
          </w:rPr>
          <w:instrText xml:space="preserve"> PAGE   \* MERGEFORMAT </w:instrText>
        </w:r>
        <w:r w:rsidRPr="00F37390">
          <w:rPr>
            <w:rFonts w:ascii="Times New Roman" w:hAnsi="Times New Roman" w:cs="Times New Roman"/>
            <w:sz w:val="20"/>
            <w:szCs w:val="20"/>
          </w:rPr>
          <w:fldChar w:fldCharType="separate"/>
        </w:r>
        <w:r w:rsidR="001E39F4">
          <w:rPr>
            <w:rFonts w:ascii="Times New Roman" w:hAnsi="Times New Roman" w:cs="Times New Roman"/>
            <w:noProof/>
            <w:sz w:val="20"/>
            <w:szCs w:val="20"/>
          </w:rPr>
          <w:t>8</w:t>
        </w:r>
        <w:r w:rsidRPr="00F37390">
          <w:rPr>
            <w:rFonts w:ascii="Times New Roman" w:hAnsi="Times New Roman" w:cs="Times New Roman"/>
            <w:noProof/>
            <w:sz w:val="20"/>
            <w:szCs w:val="20"/>
          </w:rPr>
          <w:fldChar w:fldCharType="end"/>
        </w:r>
        <w:r w:rsidRPr="00F37390">
          <w:rPr>
            <w:rFonts w:ascii="Times New Roman" w:hAnsi="Times New Roman" w:cs="Times New Roman"/>
            <w:noProof/>
            <w:sz w:val="20"/>
            <w:szCs w:val="20"/>
          </w:rPr>
          <w:t xml:space="preserve"> / </w:t>
        </w:r>
        <w:r w:rsidRPr="00F37390">
          <w:rPr>
            <w:rFonts w:ascii="Times New Roman" w:hAnsi="Times New Roman" w:cs="Times New Roman"/>
            <w:sz w:val="20"/>
            <w:szCs w:val="20"/>
          </w:rPr>
          <w:fldChar w:fldCharType="begin"/>
        </w:r>
        <w:r w:rsidRPr="00F37390">
          <w:rPr>
            <w:rFonts w:ascii="Times New Roman" w:hAnsi="Times New Roman" w:cs="Times New Roman"/>
            <w:sz w:val="20"/>
            <w:szCs w:val="20"/>
          </w:rPr>
          <w:instrText xml:space="preserve"> NUMPAGES   \* MERGEFORMAT </w:instrText>
        </w:r>
        <w:r w:rsidRPr="00F37390">
          <w:rPr>
            <w:rFonts w:ascii="Times New Roman" w:hAnsi="Times New Roman" w:cs="Times New Roman"/>
            <w:sz w:val="20"/>
            <w:szCs w:val="20"/>
          </w:rPr>
          <w:fldChar w:fldCharType="separate"/>
        </w:r>
        <w:r w:rsidR="001E39F4">
          <w:rPr>
            <w:rFonts w:ascii="Times New Roman" w:hAnsi="Times New Roman" w:cs="Times New Roman"/>
            <w:noProof/>
            <w:sz w:val="20"/>
            <w:szCs w:val="20"/>
          </w:rPr>
          <w:t>14</w:t>
        </w:r>
        <w:r w:rsidRPr="00F37390">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1B0FA" w14:textId="77777777" w:rsidR="00D7546A" w:rsidRDefault="00D7546A" w:rsidP="00F37390">
      <w:pPr>
        <w:spacing w:after="0" w:line="240" w:lineRule="auto"/>
      </w:pPr>
      <w:r>
        <w:separator/>
      </w:r>
    </w:p>
  </w:footnote>
  <w:footnote w:type="continuationSeparator" w:id="0">
    <w:p w14:paraId="0D16D71A" w14:textId="77777777" w:rsidR="00D7546A" w:rsidRDefault="00D7546A" w:rsidP="00F373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9CB3F" w14:textId="4442DB25" w:rsidR="00F37390" w:rsidRDefault="00F37390" w:rsidP="00F37390">
    <w:pPr>
      <w:pStyle w:val="Antet"/>
      <w:jc w:val="right"/>
      <w:rPr>
        <w:rFonts w:ascii="Times New Roman" w:hAnsi="Times New Roman" w:cs="Times New Roman"/>
        <w:sz w:val="20"/>
        <w:szCs w:val="20"/>
      </w:rPr>
    </w:pPr>
    <w:r>
      <w:rPr>
        <w:rFonts w:ascii="Times New Roman" w:hAnsi="Times New Roman" w:cs="Times New Roman"/>
        <w:sz w:val="20"/>
        <w:szCs w:val="20"/>
      </w:rPr>
      <w:t xml:space="preserve">Contract Nr. </w:t>
    </w:r>
    <w:r w:rsidR="00171F5D">
      <w:rPr>
        <w:rFonts w:ascii="Times New Roman" w:hAnsi="Times New Roman" w:cs="Times New Roman"/>
        <w:sz w:val="20"/>
        <w:szCs w:val="20"/>
      </w:rPr>
      <w:t xml:space="preserve">/ </w:t>
    </w:r>
    <w:r>
      <w:rPr>
        <w:rFonts w:ascii="Times New Roman" w:hAnsi="Times New Roman" w:cs="Times New Roman"/>
        <w:sz w:val="20"/>
        <w:szCs w:val="20"/>
      </w:rPr>
      <w:t xml:space="preserve">Agreement No. </w:t>
    </w:r>
  </w:p>
  <w:p w14:paraId="651E58FC" w14:textId="328674C6" w:rsidR="006428D7" w:rsidRPr="00F37390" w:rsidRDefault="00A25614" w:rsidP="000E177F">
    <w:pPr>
      <w:pStyle w:val="Antet"/>
      <w:jc w:val="right"/>
      <w:rPr>
        <w:rFonts w:ascii="Times New Roman" w:hAnsi="Times New Roman" w:cs="Times New Roman"/>
        <w:sz w:val="20"/>
        <w:szCs w:val="20"/>
      </w:rPr>
    </w:pPr>
    <w:r>
      <w:rPr>
        <w:rFonts w:ascii="Times New Roman" w:hAnsi="Times New Roman" w:cs="Times New Roman"/>
        <w:sz w:val="20"/>
        <w:szCs w:val="20"/>
      </w:rPr>
      <w:t>.........</w:t>
    </w:r>
    <w:r w:rsidR="00F37390">
      <w:rPr>
        <w:rFonts w:ascii="Times New Roman" w:hAnsi="Times New Roman" w:cs="Times New Roman"/>
        <w:sz w:val="20"/>
        <w:szCs w:val="20"/>
      </w:rPr>
      <w:t xml:space="preserve"> / </w:t>
    </w:r>
    <w:r>
      <w:rPr>
        <w:rFonts w:ascii="Times New Roman" w:hAnsi="Times New Roman" w:cs="Times New Roman"/>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20A"/>
    <w:multiLevelType w:val="multilevel"/>
    <w:tmpl w:val="F11456A4"/>
    <w:numStyleLink w:val="VersiuneEN"/>
  </w:abstractNum>
  <w:abstractNum w:abstractNumId="1" w15:restartNumberingAfterBreak="0">
    <w:nsid w:val="14820470"/>
    <w:multiLevelType w:val="multilevel"/>
    <w:tmpl w:val="6040DA36"/>
    <w:numStyleLink w:val="VersiuneRO"/>
  </w:abstractNum>
  <w:abstractNum w:abstractNumId="2" w15:restartNumberingAfterBreak="0">
    <w:nsid w:val="207978AA"/>
    <w:multiLevelType w:val="multilevel"/>
    <w:tmpl w:val="6040DA36"/>
    <w:styleLink w:val="VersiuneRO"/>
    <w:lvl w:ilvl="0">
      <w:start w:val="1"/>
      <w:numFmt w:val="decimal"/>
      <w:pStyle w:val="Capitolro"/>
      <w:suff w:val="space"/>
      <w:lvlText w:val="CAP. %1."/>
      <w:lvlJc w:val="left"/>
      <w:pPr>
        <w:ind w:left="0" w:firstLine="0"/>
      </w:pPr>
      <w:rPr>
        <w:rFonts w:ascii="Times New Roman" w:hAnsi="Times New Roman" w:hint="default"/>
        <w:b/>
        <w:sz w:val="24"/>
      </w:rPr>
    </w:lvl>
    <w:lvl w:ilvl="1">
      <w:start w:val="1"/>
      <w:numFmt w:val="decimal"/>
      <w:pStyle w:val="ArtRO"/>
      <w:lvlText w:val="%1.%2."/>
      <w:lvlJc w:val="left"/>
      <w:pPr>
        <w:ind w:left="0" w:firstLine="0"/>
      </w:pPr>
      <w:rPr>
        <w:rFonts w:ascii="Times New Roman" w:hAnsi="Times New Roman" w:hint="default"/>
        <w:sz w:val="24"/>
      </w:rPr>
    </w:lvl>
    <w:lvl w:ilvl="2">
      <w:start w:val="1"/>
      <w:numFmt w:val="decimal"/>
      <w:lvlText w:val="%1.%2.%3."/>
      <w:lvlJc w:val="left"/>
      <w:pPr>
        <w:ind w:left="0" w:firstLine="0"/>
      </w:pPr>
      <w:rPr>
        <w:rFonts w:ascii="Times New Roman" w:hAnsi="Times New Roman" w:hint="default"/>
        <w:sz w:val="24"/>
      </w:rPr>
    </w:lvl>
    <w:lvl w:ilvl="3">
      <w:start w:val="1"/>
      <w:numFmt w:val="none"/>
      <w:pStyle w:val="alin2RO"/>
      <w:lvlText w:val=""/>
      <w:lvlJc w:val="left"/>
      <w:pPr>
        <w:tabs>
          <w:tab w:val="num" w:pos="566"/>
        </w:tabs>
        <w:ind w:left="0" w:firstLine="454"/>
      </w:pPr>
      <w:rPr>
        <w:rFonts w:hint="default"/>
      </w:rPr>
    </w:lvl>
    <w:lvl w:ilvl="4">
      <w:start w:val="1"/>
      <w:numFmt w:val="lowerLetter"/>
      <w:lvlText w:val="%4%5)"/>
      <w:lvlJc w:val="left"/>
      <w:pPr>
        <w:ind w:left="454" w:firstLine="0"/>
      </w:pPr>
      <w:rPr>
        <w:rFonts w:ascii="Times New Roman" w:hAnsi="Times New Roman" w:hint="default"/>
        <w:sz w:val="24"/>
      </w:rPr>
    </w:lvl>
    <w:lvl w:ilvl="5">
      <w:start w:val="1"/>
      <w:numFmt w:val="none"/>
      <w:lvlText w:val="-"/>
      <w:lvlJc w:val="left"/>
      <w:pPr>
        <w:ind w:left="454" w:firstLine="0"/>
      </w:pPr>
      <w:rPr>
        <w:rFonts w:hint="default"/>
      </w:rPr>
    </w:lvl>
    <w:lvl w:ilvl="6">
      <w:start w:val="1"/>
      <w:numFmt w:val="decimal"/>
      <w:pStyle w:val="anexero1"/>
      <w:lvlText w:val="%1.%2.%3.%4.%5.%6.%7."/>
      <w:lvlJc w:val="left"/>
      <w:pPr>
        <w:ind w:left="227" w:firstLine="0"/>
      </w:pPr>
      <w:rPr>
        <w:rFonts w:hint="default"/>
      </w:rPr>
    </w:lvl>
    <w:lvl w:ilvl="7">
      <w:start w:val="1"/>
      <w:numFmt w:val="decimal"/>
      <w:lvlText w:val="%1.%2.%3.%4.%5.%6.%7.%8."/>
      <w:lvlJc w:val="left"/>
      <w:pPr>
        <w:ind w:left="227" w:firstLine="0"/>
      </w:pPr>
      <w:rPr>
        <w:rFonts w:hint="default"/>
      </w:rPr>
    </w:lvl>
    <w:lvl w:ilvl="8">
      <w:start w:val="1"/>
      <w:numFmt w:val="decimal"/>
      <w:lvlText w:val="%1.%2.%3.%4.%5.%6.%7.%8.%9."/>
      <w:lvlJc w:val="left"/>
      <w:pPr>
        <w:ind w:left="227" w:firstLine="0"/>
      </w:pPr>
      <w:rPr>
        <w:rFonts w:hint="default"/>
      </w:rPr>
    </w:lvl>
  </w:abstractNum>
  <w:abstractNum w:abstractNumId="3" w15:restartNumberingAfterBreak="0">
    <w:nsid w:val="2399609A"/>
    <w:multiLevelType w:val="multilevel"/>
    <w:tmpl w:val="F11456A4"/>
    <w:numStyleLink w:val="VersiuneEN"/>
  </w:abstractNum>
  <w:abstractNum w:abstractNumId="4" w15:restartNumberingAfterBreak="0">
    <w:nsid w:val="530E1392"/>
    <w:multiLevelType w:val="multilevel"/>
    <w:tmpl w:val="F11456A4"/>
    <w:styleLink w:val="VersiuneEN"/>
    <w:lvl w:ilvl="0">
      <w:start w:val="1"/>
      <w:numFmt w:val="decimal"/>
      <w:pStyle w:val="CapitolEN"/>
      <w:suff w:val="space"/>
      <w:lvlText w:val="CHAP. %1."/>
      <w:lvlJc w:val="left"/>
      <w:pPr>
        <w:ind w:left="0" w:firstLine="0"/>
      </w:pPr>
      <w:rPr>
        <w:rFonts w:ascii="Times New Roman" w:hAnsi="Times New Roman" w:hint="default"/>
        <w:b/>
        <w:sz w:val="24"/>
      </w:rPr>
    </w:lvl>
    <w:lvl w:ilvl="1">
      <w:start w:val="1"/>
      <w:numFmt w:val="decimal"/>
      <w:pStyle w:val="ArtEN"/>
      <w:lvlText w:val="%1.%2."/>
      <w:lvlJc w:val="left"/>
      <w:pPr>
        <w:ind w:left="0" w:firstLine="0"/>
      </w:pPr>
      <w:rPr>
        <w:rFonts w:ascii="Times New Roman" w:hAnsi="Times New Roman" w:hint="default"/>
        <w:sz w:val="24"/>
      </w:rPr>
    </w:lvl>
    <w:lvl w:ilvl="2">
      <w:start w:val="1"/>
      <w:numFmt w:val="decimal"/>
      <w:lvlText w:val="%1.%2.%3."/>
      <w:lvlJc w:val="left"/>
      <w:pPr>
        <w:ind w:left="0" w:firstLine="0"/>
      </w:pPr>
      <w:rPr>
        <w:rFonts w:ascii="Times New Roman" w:hAnsi="Times New Roman" w:hint="default"/>
        <w:sz w:val="24"/>
      </w:rPr>
    </w:lvl>
    <w:lvl w:ilvl="3">
      <w:start w:val="1"/>
      <w:numFmt w:val="none"/>
      <w:pStyle w:val="alin2EN"/>
      <w:lvlText w:val=""/>
      <w:lvlJc w:val="left"/>
      <w:pPr>
        <w:tabs>
          <w:tab w:val="num" w:pos="566"/>
        </w:tabs>
        <w:ind w:left="0" w:firstLine="454"/>
      </w:pPr>
      <w:rPr>
        <w:rFonts w:hint="default"/>
      </w:rPr>
    </w:lvl>
    <w:lvl w:ilvl="4">
      <w:start w:val="1"/>
      <w:numFmt w:val="lowerLetter"/>
      <w:lvlText w:val="%4%5)"/>
      <w:lvlJc w:val="left"/>
      <w:pPr>
        <w:ind w:left="454" w:firstLine="0"/>
      </w:pPr>
      <w:rPr>
        <w:rFonts w:ascii="Times New Roman" w:hAnsi="Times New Roman" w:hint="default"/>
        <w:sz w:val="24"/>
      </w:rPr>
    </w:lvl>
    <w:lvl w:ilvl="5">
      <w:start w:val="1"/>
      <w:numFmt w:val="none"/>
      <w:lvlText w:val="-"/>
      <w:lvlJc w:val="left"/>
      <w:pPr>
        <w:ind w:left="454" w:firstLine="0"/>
      </w:pPr>
      <w:rPr>
        <w:rFonts w:hint="default"/>
      </w:rPr>
    </w:lvl>
    <w:lvl w:ilvl="6">
      <w:start w:val="1"/>
      <w:numFmt w:val="decimal"/>
      <w:pStyle w:val="alinien"/>
      <w:lvlText w:val="%1.%2.%3.%4.%5.%6.%7."/>
      <w:lvlJc w:val="left"/>
      <w:pPr>
        <w:ind w:left="227" w:firstLine="0"/>
      </w:pPr>
      <w:rPr>
        <w:rFonts w:hint="default"/>
      </w:rPr>
    </w:lvl>
    <w:lvl w:ilvl="7">
      <w:start w:val="1"/>
      <w:numFmt w:val="decimal"/>
      <w:pStyle w:val="anexeen"/>
      <w:lvlText w:val="%1.%2.%3.%4.%5.%6.%7.%8."/>
      <w:lvlJc w:val="left"/>
      <w:pPr>
        <w:ind w:left="227" w:firstLine="0"/>
      </w:pPr>
      <w:rPr>
        <w:rFonts w:hint="default"/>
      </w:rPr>
    </w:lvl>
    <w:lvl w:ilvl="8">
      <w:start w:val="1"/>
      <w:numFmt w:val="decimal"/>
      <w:lvlText w:val="%1.%2.%3.%4.%5.%6.%7.%8.%9."/>
      <w:lvlJc w:val="left"/>
      <w:pPr>
        <w:ind w:left="227" w:firstLine="0"/>
      </w:pPr>
      <w:rPr>
        <w:rFonts w:hint="default"/>
      </w:rPr>
    </w:lvl>
  </w:abstractNum>
  <w:abstractNum w:abstractNumId="5" w15:restartNumberingAfterBreak="0">
    <w:nsid w:val="56281272"/>
    <w:multiLevelType w:val="multilevel"/>
    <w:tmpl w:val="6040DA36"/>
    <w:numStyleLink w:val="VersiuneRO"/>
  </w:abstractNum>
  <w:abstractNum w:abstractNumId="6" w15:restartNumberingAfterBreak="0">
    <w:nsid w:val="69581500"/>
    <w:multiLevelType w:val="multilevel"/>
    <w:tmpl w:val="6040DA36"/>
    <w:numStyleLink w:val="VersiuneRO"/>
  </w:abstractNum>
  <w:abstractNum w:abstractNumId="7" w15:restartNumberingAfterBreak="0">
    <w:nsid w:val="6F816BC6"/>
    <w:multiLevelType w:val="multilevel"/>
    <w:tmpl w:val="6040DA36"/>
    <w:numStyleLink w:val="VersiuneRO"/>
  </w:abstractNum>
  <w:num w:numId="1" w16cid:durableId="363141693">
    <w:abstractNumId w:val="5"/>
    <w:lvlOverride w:ilvl="0">
      <w:lvl w:ilvl="0">
        <w:start w:val="1"/>
        <w:numFmt w:val="decimal"/>
        <w:pStyle w:val="Capitolro"/>
        <w:suff w:val="space"/>
        <w:lvlText w:val="CAP. %1."/>
        <w:lvlJc w:val="left"/>
        <w:pPr>
          <w:ind w:left="0" w:firstLine="0"/>
        </w:pPr>
        <w:rPr>
          <w:rFonts w:ascii="Times New Roman" w:hAnsi="Times New Roman" w:hint="default"/>
          <w:b/>
          <w:sz w:val="24"/>
        </w:rPr>
      </w:lvl>
    </w:lvlOverride>
    <w:lvlOverride w:ilvl="1">
      <w:lvl w:ilvl="1">
        <w:start w:val="1"/>
        <w:numFmt w:val="decimal"/>
        <w:pStyle w:val="ArtRO"/>
        <w:lvlText w:val="%1.%2."/>
        <w:lvlJc w:val="left"/>
        <w:pPr>
          <w:ind w:left="0" w:firstLine="0"/>
        </w:pPr>
        <w:rPr>
          <w:rFonts w:ascii="Times New Roman" w:hAnsi="Times New Roman" w:hint="default"/>
          <w:b/>
          <w:bCs/>
          <w:sz w:val="24"/>
        </w:rPr>
      </w:lvl>
    </w:lvlOverride>
    <w:lvlOverride w:ilvl="2">
      <w:lvl w:ilvl="2">
        <w:start w:val="1"/>
        <w:numFmt w:val="decimal"/>
        <w:lvlText w:val="%1.%2.%3."/>
        <w:lvlJc w:val="left"/>
        <w:pPr>
          <w:ind w:left="0" w:firstLine="0"/>
        </w:pPr>
        <w:rPr>
          <w:rFonts w:ascii="Times New Roman" w:hAnsi="Times New Roman" w:hint="default"/>
          <w:sz w:val="24"/>
        </w:rPr>
      </w:lvl>
    </w:lvlOverride>
    <w:lvlOverride w:ilvl="3">
      <w:lvl w:ilvl="3">
        <w:start w:val="1"/>
        <w:numFmt w:val="none"/>
        <w:pStyle w:val="alin2RO"/>
        <w:lvlText w:val=""/>
        <w:lvlJc w:val="left"/>
        <w:pPr>
          <w:tabs>
            <w:tab w:val="num" w:pos="566"/>
          </w:tabs>
          <w:ind w:left="0" w:firstLine="454"/>
        </w:pPr>
        <w:rPr>
          <w:rFonts w:hint="default"/>
        </w:rPr>
      </w:lvl>
    </w:lvlOverride>
    <w:lvlOverride w:ilvl="4">
      <w:lvl w:ilvl="4">
        <w:start w:val="1"/>
        <w:numFmt w:val="lowerLetter"/>
        <w:lvlText w:val="%4%5)"/>
        <w:lvlJc w:val="left"/>
        <w:pPr>
          <w:ind w:left="454" w:firstLine="0"/>
        </w:pPr>
        <w:rPr>
          <w:rFonts w:ascii="Times New Roman" w:hAnsi="Times New Roman" w:hint="default"/>
          <w:sz w:val="24"/>
        </w:rPr>
      </w:lvl>
    </w:lvlOverride>
    <w:lvlOverride w:ilvl="5">
      <w:lvl w:ilvl="5">
        <w:start w:val="1"/>
        <w:numFmt w:val="none"/>
        <w:lvlText w:val="-"/>
        <w:lvlJc w:val="left"/>
        <w:pPr>
          <w:ind w:left="454" w:firstLine="0"/>
        </w:pPr>
        <w:rPr>
          <w:rFonts w:hint="default"/>
        </w:rPr>
      </w:lvl>
    </w:lvlOverride>
    <w:lvlOverride w:ilvl="6">
      <w:lvl w:ilvl="6">
        <w:start w:val="1"/>
        <w:numFmt w:val="decimal"/>
        <w:pStyle w:val="anexero1"/>
        <w:lvlText w:val="Anexa Nr. %7"/>
        <w:lvlJc w:val="left"/>
        <w:pPr>
          <w:ind w:left="227" w:firstLine="0"/>
        </w:pPr>
        <w:rPr>
          <w:rFonts w:hint="default"/>
          <w:b/>
          <w:bCs/>
        </w:rPr>
      </w:lvl>
    </w:lvlOverride>
    <w:lvlOverride w:ilvl="7">
      <w:lvl w:ilvl="7">
        <w:start w:val="1"/>
        <w:numFmt w:val="decimal"/>
        <w:lvlText w:val="%1.%2.%3.%4.%5.%6.%7.%8."/>
        <w:lvlJc w:val="left"/>
        <w:pPr>
          <w:ind w:left="227" w:firstLine="0"/>
        </w:pPr>
        <w:rPr>
          <w:rFonts w:hint="default"/>
        </w:rPr>
      </w:lvl>
    </w:lvlOverride>
    <w:lvlOverride w:ilvl="8">
      <w:lvl w:ilvl="8">
        <w:start w:val="1"/>
        <w:numFmt w:val="decimal"/>
        <w:lvlText w:val="%1.%2.%3.%4.%5.%6.%7.%8.%9."/>
        <w:lvlJc w:val="left"/>
        <w:pPr>
          <w:ind w:left="227" w:firstLine="0"/>
        </w:pPr>
        <w:rPr>
          <w:rFonts w:hint="default"/>
        </w:rPr>
      </w:lvl>
    </w:lvlOverride>
  </w:num>
  <w:num w:numId="2" w16cid:durableId="977301491">
    <w:abstractNumId w:val="0"/>
    <w:lvlOverride w:ilvl="0">
      <w:lvl w:ilvl="0">
        <w:start w:val="1"/>
        <w:numFmt w:val="decimal"/>
        <w:pStyle w:val="CapitolEN"/>
        <w:suff w:val="space"/>
        <w:lvlText w:val="CHAP. %1."/>
        <w:lvlJc w:val="left"/>
        <w:pPr>
          <w:ind w:left="0" w:firstLine="0"/>
        </w:pPr>
        <w:rPr>
          <w:rFonts w:ascii="Times New Roman" w:hAnsi="Times New Roman" w:hint="default"/>
          <w:b/>
          <w:sz w:val="24"/>
        </w:rPr>
      </w:lvl>
    </w:lvlOverride>
    <w:lvlOverride w:ilvl="1">
      <w:lvl w:ilvl="1">
        <w:start w:val="1"/>
        <w:numFmt w:val="decimal"/>
        <w:pStyle w:val="ArtEN"/>
        <w:lvlText w:val="%1.%2."/>
        <w:lvlJc w:val="left"/>
        <w:pPr>
          <w:ind w:left="0" w:firstLine="0"/>
        </w:pPr>
        <w:rPr>
          <w:rFonts w:ascii="Times New Roman" w:hAnsi="Times New Roman" w:hint="default"/>
          <w:b/>
          <w:bCs/>
          <w:sz w:val="24"/>
        </w:rPr>
      </w:lvl>
    </w:lvlOverride>
    <w:lvlOverride w:ilvl="2">
      <w:lvl w:ilvl="2">
        <w:start w:val="1"/>
        <w:numFmt w:val="decimal"/>
        <w:lvlText w:val="%1.%2.%3."/>
        <w:lvlJc w:val="left"/>
        <w:pPr>
          <w:ind w:left="0" w:firstLine="0"/>
        </w:pPr>
        <w:rPr>
          <w:rFonts w:ascii="Times New Roman" w:hAnsi="Times New Roman" w:hint="default"/>
          <w:sz w:val="24"/>
        </w:rPr>
      </w:lvl>
    </w:lvlOverride>
    <w:lvlOverride w:ilvl="3">
      <w:lvl w:ilvl="3">
        <w:start w:val="1"/>
        <w:numFmt w:val="none"/>
        <w:pStyle w:val="alin2EN"/>
        <w:lvlText w:val=""/>
        <w:lvlJc w:val="left"/>
        <w:pPr>
          <w:tabs>
            <w:tab w:val="num" w:pos="566"/>
          </w:tabs>
          <w:ind w:left="0" w:firstLine="454"/>
        </w:pPr>
        <w:rPr>
          <w:rFonts w:hint="default"/>
        </w:rPr>
      </w:lvl>
    </w:lvlOverride>
    <w:lvlOverride w:ilvl="4">
      <w:lvl w:ilvl="4">
        <w:start w:val="1"/>
        <w:numFmt w:val="lowerLetter"/>
        <w:lvlText w:val="%4%5)"/>
        <w:lvlJc w:val="left"/>
        <w:pPr>
          <w:ind w:left="454" w:firstLine="0"/>
        </w:pPr>
        <w:rPr>
          <w:rFonts w:ascii="Times New Roman" w:hAnsi="Times New Roman" w:hint="default"/>
          <w:sz w:val="24"/>
        </w:rPr>
      </w:lvl>
    </w:lvlOverride>
    <w:lvlOverride w:ilvl="5">
      <w:lvl w:ilvl="5">
        <w:start w:val="1"/>
        <w:numFmt w:val="none"/>
        <w:lvlText w:val="-"/>
        <w:lvlJc w:val="left"/>
        <w:pPr>
          <w:ind w:left="454" w:firstLine="0"/>
        </w:pPr>
        <w:rPr>
          <w:rFonts w:hint="default"/>
        </w:rPr>
      </w:lvl>
    </w:lvlOverride>
    <w:lvlOverride w:ilvl="6">
      <w:lvl w:ilvl="6">
        <w:start w:val="1"/>
        <w:numFmt w:val="lowerRoman"/>
        <w:pStyle w:val="alinien"/>
        <w:lvlText w:val="%7)"/>
        <w:lvlJc w:val="left"/>
        <w:pPr>
          <w:ind w:left="227" w:firstLine="0"/>
        </w:pPr>
        <w:rPr>
          <w:rFonts w:hint="default"/>
        </w:rPr>
      </w:lvl>
    </w:lvlOverride>
    <w:lvlOverride w:ilvl="7">
      <w:lvl w:ilvl="7">
        <w:start w:val="1"/>
        <w:numFmt w:val="decimal"/>
        <w:pStyle w:val="anexeen"/>
        <w:lvlText w:val="Appendix No. %8"/>
        <w:lvlJc w:val="left"/>
        <w:pPr>
          <w:ind w:left="227" w:firstLine="0"/>
        </w:pPr>
        <w:rPr>
          <w:rFonts w:hint="default"/>
          <w:b/>
          <w:bCs/>
        </w:rPr>
      </w:lvl>
    </w:lvlOverride>
    <w:lvlOverride w:ilvl="8">
      <w:lvl w:ilvl="8">
        <w:start w:val="1"/>
        <w:numFmt w:val="decimal"/>
        <w:lvlText w:val="%1.%2.%3.%4.%5.%6.%7.%8.%9."/>
        <w:lvlJc w:val="left"/>
        <w:pPr>
          <w:ind w:left="227" w:firstLine="0"/>
        </w:pPr>
        <w:rPr>
          <w:rFonts w:hint="default"/>
        </w:rPr>
      </w:lvl>
    </w:lvlOverride>
  </w:num>
  <w:num w:numId="3" w16cid:durableId="1179664243">
    <w:abstractNumId w:val="2"/>
  </w:num>
  <w:num w:numId="4" w16cid:durableId="613096760">
    <w:abstractNumId w:val="7"/>
  </w:num>
  <w:num w:numId="5" w16cid:durableId="472797527">
    <w:abstractNumId w:val="4"/>
  </w:num>
  <w:num w:numId="6" w16cid:durableId="303433304">
    <w:abstractNumId w:val="1"/>
  </w:num>
  <w:num w:numId="7" w16cid:durableId="834616318">
    <w:abstractNumId w:val="6"/>
  </w:num>
  <w:num w:numId="8" w16cid:durableId="1787851591">
    <w:abstractNumId w:val="3"/>
  </w:num>
  <w:num w:numId="9" w16cid:durableId="1955555797">
    <w:abstractNumId w:val="5"/>
    <w:lvlOverride w:ilvl="0">
      <w:startOverride w:val="1"/>
      <w:lvl w:ilvl="0">
        <w:start w:val="1"/>
        <w:numFmt w:val="decimal"/>
        <w:pStyle w:val="Capitolro"/>
        <w:suff w:val="space"/>
        <w:lvlText w:val="CAP. %1."/>
        <w:lvlJc w:val="left"/>
        <w:pPr>
          <w:ind w:left="0" w:firstLine="0"/>
        </w:pPr>
        <w:rPr>
          <w:rFonts w:ascii="Times New Roman" w:hAnsi="Times New Roman" w:hint="default"/>
          <w:b/>
          <w:sz w:val="24"/>
        </w:rPr>
      </w:lvl>
    </w:lvlOverride>
    <w:lvlOverride w:ilvl="1">
      <w:startOverride w:val="1"/>
      <w:lvl w:ilvl="1">
        <w:start w:val="1"/>
        <w:numFmt w:val="decimal"/>
        <w:pStyle w:val="ArtRO"/>
        <w:lvlText w:val="%1.%2."/>
        <w:lvlJc w:val="left"/>
        <w:pPr>
          <w:ind w:left="0" w:firstLine="0"/>
        </w:pPr>
        <w:rPr>
          <w:rFonts w:ascii="Times New Roman" w:hAnsi="Times New Roman" w:hint="default"/>
          <w:b/>
          <w:bCs/>
          <w:sz w:val="24"/>
        </w:rPr>
      </w:lvl>
    </w:lvlOverride>
    <w:lvlOverride w:ilvl="2">
      <w:startOverride w:val="1"/>
      <w:lvl w:ilvl="2">
        <w:start w:val="1"/>
        <w:numFmt w:val="decimal"/>
        <w:lvlText w:val="%1.%2.%3."/>
        <w:lvlJc w:val="left"/>
        <w:pPr>
          <w:ind w:left="0" w:firstLine="0"/>
        </w:pPr>
        <w:rPr>
          <w:rFonts w:ascii="Times New Roman" w:hAnsi="Times New Roman" w:hint="default"/>
          <w:sz w:val="24"/>
        </w:rPr>
      </w:lvl>
    </w:lvlOverride>
    <w:lvlOverride w:ilvl="3">
      <w:startOverride w:val="1"/>
      <w:lvl w:ilvl="3">
        <w:start w:val="1"/>
        <w:numFmt w:val="none"/>
        <w:pStyle w:val="alin2RO"/>
        <w:lvlText w:val=""/>
        <w:lvlJc w:val="left"/>
        <w:pPr>
          <w:tabs>
            <w:tab w:val="num" w:pos="566"/>
          </w:tabs>
          <w:ind w:left="0" w:firstLine="454"/>
        </w:pPr>
        <w:rPr>
          <w:rFonts w:hint="default"/>
        </w:rPr>
      </w:lvl>
    </w:lvlOverride>
    <w:lvlOverride w:ilvl="4">
      <w:startOverride w:val="1"/>
      <w:lvl w:ilvl="4">
        <w:start w:val="1"/>
        <w:numFmt w:val="lowerLetter"/>
        <w:lvlText w:val="%4%5)"/>
        <w:lvlJc w:val="left"/>
        <w:pPr>
          <w:ind w:left="454" w:firstLine="0"/>
        </w:pPr>
        <w:rPr>
          <w:rFonts w:ascii="Times New Roman" w:hAnsi="Times New Roman" w:hint="default"/>
          <w:sz w:val="24"/>
        </w:rPr>
      </w:lvl>
    </w:lvlOverride>
    <w:lvlOverride w:ilvl="5">
      <w:startOverride w:val="1"/>
      <w:lvl w:ilvl="5">
        <w:start w:val="1"/>
        <w:numFmt w:val="none"/>
        <w:lvlText w:val="-"/>
        <w:lvlJc w:val="left"/>
        <w:pPr>
          <w:ind w:left="454" w:firstLine="0"/>
        </w:pPr>
        <w:rPr>
          <w:rFonts w:hint="default"/>
        </w:rPr>
      </w:lvl>
    </w:lvlOverride>
    <w:lvlOverride w:ilvl="6">
      <w:startOverride w:val="1"/>
      <w:lvl w:ilvl="6">
        <w:start w:val="1"/>
        <w:numFmt w:val="decimal"/>
        <w:pStyle w:val="anexero1"/>
        <w:lvlText w:val="%1.%2.%3.%4.%5.%6.%7."/>
        <w:lvlJc w:val="left"/>
        <w:pPr>
          <w:ind w:left="227" w:firstLine="0"/>
        </w:pPr>
        <w:rPr>
          <w:rFonts w:hint="default"/>
        </w:rPr>
      </w:lvl>
    </w:lvlOverride>
    <w:lvlOverride w:ilvl="7">
      <w:startOverride w:val="1"/>
      <w:lvl w:ilvl="7">
        <w:start w:val="1"/>
        <w:numFmt w:val="decimal"/>
        <w:lvlText w:val="%1.%2.%3.%4.%5.%6.%7.%8."/>
        <w:lvlJc w:val="left"/>
        <w:pPr>
          <w:ind w:left="227" w:firstLine="0"/>
        </w:pPr>
        <w:rPr>
          <w:rFonts w:hint="default"/>
        </w:rPr>
      </w:lvl>
    </w:lvlOverride>
    <w:lvlOverride w:ilvl="8">
      <w:startOverride w:val="1"/>
      <w:lvl w:ilvl="8">
        <w:start w:val="1"/>
        <w:numFmt w:val="decimal"/>
        <w:lvlText w:val="%1.%2.%3.%4.%5.%6.%7.%8.%9."/>
        <w:lvlJc w:val="left"/>
        <w:pPr>
          <w:ind w:left="227" w:firstLine="0"/>
        </w:pPr>
        <w:rPr>
          <w:rFonts w:hint="default"/>
        </w:rPr>
      </w:lvl>
    </w:lvlOverride>
  </w:num>
  <w:num w:numId="10" w16cid:durableId="317541547">
    <w:abstractNumId w:val="0"/>
    <w:lvlOverride w:ilvl="0">
      <w:startOverride w:val="1"/>
      <w:lvl w:ilvl="0">
        <w:start w:val="1"/>
        <w:numFmt w:val="decimal"/>
        <w:pStyle w:val="CapitolEN"/>
        <w:suff w:val="space"/>
        <w:lvlText w:val="CHAP. %1."/>
        <w:lvlJc w:val="left"/>
        <w:pPr>
          <w:ind w:left="0" w:firstLine="0"/>
        </w:pPr>
        <w:rPr>
          <w:rFonts w:ascii="Times New Roman" w:hAnsi="Times New Roman" w:hint="default"/>
          <w:b/>
          <w:sz w:val="24"/>
        </w:rPr>
      </w:lvl>
    </w:lvlOverride>
    <w:lvlOverride w:ilvl="1">
      <w:startOverride w:val="1"/>
      <w:lvl w:ilvl="1">
        <w:start w:val="1"/>
        <w:numFmt w:val="decimal"/>
        <w:pStyle w:val="ArtEN"/>
        <w:lvlText w:val="%1.%2."/>
        <w:lvlJc w:val="left"/>
        <w:pPr>
          <w:ind w:left="0" w:firstLine="0"/>
        </w:pPr>
        <w:rPr>
          <w:rFonts w:ascii="Times New Roman" w:hAnsi="Times New Roman" w:hint="default"/>
          <w:b/>
          <w:bCs/>
          <w:sz w:val="24"/>
        </w:rPr>
      </w:lvl>
    </w:lvlOverride>
    <w:lvlOverride w:ilvl="2">
      <w:startOverride w:val="1"/>
      <w:lvl w:ilvl="2">
        <w:start w:val="1"/>
        <w:numFmt w:val="decimal"/>
        <w:lvlText w:val="%1.%2.%3."/>
        <w:lvlJc w:val="left"/>
        <w:pPr>
          <w:ind w:left="0" w:firstLine="0"/>
        </w:pPr>
        <w:rPr>
          <w:rFonts w:ascii="Times New Roman" w:hAnsi="Times New Roman" w:hint="default"/>
          <w:sz w:val="24"/>
        </w:rPr>
      </w:lvl>
    </w:lvlOverride>
    <w:lvlOverride w:ilvl="3">
      <w:startOverride w:val="1"/>
      <w:lvl w:ilvl="3">
        <w:start w:val="1"/>
        <w:numFmt w:val="none"/>
        <w:pStyle w:val="alin2EN"/>
        <w:lvlText w:val=""/>
        <w:lvlJc w:val="left"/>
        <w:pPr>
          <w:tabs>
            <w:tab w:val="num" w:pos="566"/>
          </w:tabs>
          <w:ind w:left="0" w:firstLine="454"/>
        </w:pPr>
        <w:rPr>
          <w:rFonts w:hint="default"/>
        </w:rPr>
      </w:lvl>
    </w:lvlOverride>
    <w:lvlOverride w:ilvl="4">
      <w:startOverride w:val="1"/>
      <w:lvl w:ilvl="4">
        <w:start w:val="1"/>
        <w:numFmt w:val="lowerLetter"/>
        <w:lvlText w:val="%4%5)"/>
        <w:lvlJc w:val="left"/>
        <w:pPr>
          <w:ind w:left="454" w:firstLine="0"/>
        </w:pPr>
        <w:rPr>
          <w:rFonts w:ascii="Times New Roman" w:hAnsi="Times New Roman" w:hint="default"/>
          <w:sz w:val="24"/>
        </w:rPr>
      </w:lvl>
    </w:lvlOverride>
    <w:lvlOverride w:ilvl="5">
      <w:startOverride w:val="1"/>
      <w:lvl w:ilvl="5">
        <w:start w:val="1"/>
        <w:numFmt w:val="none"/>
        <w:lvlText w:val="-"/>
        <w:lvlJc w:val="left"/>
        <w:pPr>
          <w:ind w:left="454" w:firstLine="0"/>
        </w:pPr>
        <w:rPr>
          <w:rFonts w:hint="default"/>
        </w:rPr>
      </w:lvl>
    </w:lvlOverride>
    <w:lvlOverride w:ilvl="6">
      <w:startOverride w:val="1"/>
      <w:lvl w:ilvl="6">
        <w:start w:val="1"/>
        <w:numFmt w:val="decimal"/>
        <w:pStyle w:val="alinien"/>
        <w:lvlText w:val="%1.%2.%3.%4.%5.%6.%7."/>
        <w:lvlJc w:val="left"/>
        <w:pPr>
          <w:ind w:left="227" w:firstLine="0"/>
        </w:pPr>
        <w:rPr>
          <w:rFonts w:hint="default"/>
        </w:rPr>
      </w:lvl>
    </w:lvlOverride>
    <w:lvlOverride w:ilvl="7">
      <w:startOverride w:val="1"/>
      <w:lvl w:ilvl="7">
        <w:start w:val="1"/>
        <w:numFmt w:val="decimal"/>
        <w:pStyle w:val="anexeen"/>
        <w:lvlText w:val="%1.%2.%3.%4.%5.%6.%7.%8."/>
        <w:lvlJc w:val="left"/>
        <w:pPr>
          <w:ind w:left="227" w:firstLine="0"/>
        </w:pPr>
        <w:rPr>
          <w:rFonts w:hint="default"/>
        </w:rPr>
      </w:lvl>
    </w:lvlOverride>
    <w:lvlOverride w:ilvl="8">
      <w:startOverride w:val="1"/>
      <w:lvl w:ilvl="8">
        <w:start w:val="1"/>
        <w:numFmt w:val="decimal"/>
        <w:lvlText w:val="%1.%2.%3.%4.%5.%6.%7.%8.%9."/>
        <w:lvlJc w:val="left"/>
        <w:pPr>
          <w:ind w:left="227" w:firstLine="0"/>
        </w:pPr>
        <w:rPr>
          <w:rFonts w:hint="default"/>
        </w:rPr>
      </w:lvl>
    </w:lvlOverride>
  </w:num>
  <w:num w:numId="11" w16cid:durableId="1403064153">
    <w:abstractNumId w:val="5"/>
    <w:lvlOverride w:ilvl="0">
      <w:lvl w:ilvl="0">
        <w:start w:val="1"/>
        <w:numFmt w:val="decimal"/>
        <w:pStyle w:val="Capitolro"/>
        <w:suff w:val="space"/>
        <w:lvlText w:val="CAP. %1."/>
        <w:lvlJc w:val="left"/>
        <w:pPr>
          <w:ind w:left="0" w:firstLine="0"/>
        </w:pPr>
        <w:rPr>
          <w:rFonts w:ascii="Times New Roman" w:hAnsi="Times New Roman" w:hint="default"/>
          <w:b/>
          <w:sz w:val="24"/>
        </w:rPr>
      </w:lvl>
    </w:lvlOverride>
    <w:lvlOverride w:ilvl="1">
      <w:lvl w:ilvl="1">
        <w:start w:val="1"/>
        <w:numFmt w:val="decimal"/>
        <w:pStyle w:val="ArtRO"/>
        <w:lvlText w:val="%1.%2."/>
        <w:lvlJc w:val="left"/>
        <w:pPr>
          <w:ind w:left="0" w:firstLine="0"/>
        </w:pPr>
        <w:rPr>
          <w:rFonts w:ascii="Times New Roman" w:hAnsi="Times New Roman" w:hint="default"/>
          <w:b/>
          <w:bCs/>
          <w:sz w:val="24"/>
        </w:rPr>
      </w:lvl>
    </w:lvlOverride>
    <w:lvlOverride w:ilvl="2">
      <w:lvl w:ilvl="2">
        <w:start w:val="1"/>
        <w:numFmt w:val="decimal"/>
        <w:lvlText w:val="%1.%2.%3."/>
        <w:lvlJc w:val="left"/>
        <w:pPr>
          <w:ind w:left="0" w:firstLine="0"/>
        </w:pPr>
        <w:rPr>
          <w:rFonts w:ascii="Times New Roman" w:hAnsi="Times New Roman" w:hint="default"/>
          <w:sz w:val="24"/>
        </w:rPr>
      </w:lvl>
    </w:lvlOverride>
    <w:lvlOverride w:ilvl="3">
      <w:lvl w:ilvl="3">
        <w:start w:val="1"/>
        <w:numFmt w:val="none"/>
        <w:pStyle w:val="alin2RO"/>
        <w:lvlText w:val=""/>
        <w:lvlJc w:val="left"/>
        <w:pPr>
          <w:tabs>
            <w:tab w:val="num" w:pos="566"/>
          </w:tabs>
          <w:ind w:left="0" w:firstLine="454"/>
        </w:pPr>
        <w:rPr>
          <w:rFonts w:hint="default"/>
        </w:rPr>
      </w:lvl>
    </w:lvlOverride>
    <w:lvlOverride w:ilvl="4">
      <w:lvl w:ilvl="4">
        <w:start w:val="1"/>
        <w:numFmt w:val="lowerLetter"/>
        <w:lvlText w:val="%4%5)"/>
        <w:lvlJc w:val="left"/>
        <w:pPr>
          <w:ind w:left="454" w:firstLine="0"/>
        </w:pPr>
        <w:rPr>
          <w:rFonts w:ascii="Times New Roman" w:hAnsi="Times New Roman" w:hint="default"/>
          <w:sz w:val="24"/>
        </w:rPr>
      </w:lvl>
    </w:lvlOverride>
    <w:lvlOverride w:ilvl="5">
      <w:lvl w:ilvl="5">
        <w:start w:val="1"/>
        <w:numFmt w:val="none"/>
        <w:lvlText w:val="-"/>
        <w:lvlJc w:val="left"/>
        <w:pPr>
          <w:ind w:left="454" w:firstLine="0"/>
        </w:pPr>
        <w:rPr>
          <w:rFonts w:hint="default"/>
        </w:rPr>
      </w:lvl>
    </w:lvlOverride>
    <w:lvlOverride w:ilvl="6">
      <w:lvl w:ilvl="6">
        <w:start w:val="1"/>
        <w:numFmt w:val="lowerRoman"/>
        <w:pStyle w:val="anexero1"/>
        <w:lvlText w:val="%7)"/>
        <w:lvlJc w:val="left"/>
        <w:pPr>
          <w:ind w:left="227" w:firstLine="0"/>
        </w:pPr>
        <w:rPr>
          <w:rFonts w:hint="default"/>
        </w:rPr>
      </w:lvl>
    </w:lvlOverride>
    <w:lvlOverride w:ilvl="7">
      <w:lvl w:ilvl="7">
        <w:start w:val="1"/>
        <w:numFmt w:val="decimal"/>
        <w:lvlText w:val="%1.%2.%3.%4.%5.%6.%7.%8."/>
        <w:lvlJc w:val="left"/>
        <w:pPr>
          <w:ind w:left="227" w:firstLine="0"/>
        </w:pPr>
        <w:rPr>
          <w:rFonts w:hint="default"/>
        </w:rPr>
      </w:lvl>
    </w:lvlOverride>
    <w:lvlOverride w:ilvl="8">
      <w:lvl w:ilvl="8">
        <w:start w:val="1"/>
        <w:numFmt w:val="decimal"/>
        <w:lvlText w:val="%1.%2.%3.%4.%5.%6.%7.%8.%9."/>
        <w:lvlJc w:val="left"/>
        <w:pPr>
          <w:ind w:left="227" w:firstLine="0"/>
        </w:pPr>
        <w:rPr>
          <w:rFonts w:hint="default"/>
        </w:rPr>
      </w:lvl>
    </w:lvlOverride>
  </w:num>
  <w:num w:numId="12" w16cid:durableId="1073967208">
    <w:abstractNumId w:val="0"/>
    <w:lvlOverride w:ilvl="0">
      <w:lvl w:ilvl="0">
        <w:start w:val="1"/>
        <w:numFmt w:val="decimal"/>
        <w:pStyle w:val="CapitolEN"/>
        <w:suff w:val="space"/>
        <w:lvlText w:val="CHAP. %1."/>
        <w:lvlJc w:val="left"/>
        <w:pPr>
          <w:ind w:left="0" w:firstLine="0"/>
        </w:pPr>
        <w:rPr>
          <w:rFonts w:ascii="Times New Roman" w:hAnsi="Times New Roman" w:hint="default"/>
          <w:b/>
          <w:sz w:val="24"/>
        </w:rPr>
      </w:lvl>
    </w:lvlOverride>
    <w:lvlOverride w:ilvl="1">
      <w:lvl w:ilvl="1">
        <w:start w:val="1"/>
        <w:numFmt w:val="decimal"/>
        <w:pStyle w:val="ArtEN"/>
        <w:lvlText w:val="%1.%2."/>
        <w:lvlJc w:val="left"/>
        <w:pPr>
          <w:ind w:left="0" w:firstLine="0"/>
        </w:pPr>
        <w:rPr>
          <w:rFonts w:ascii="Times New Roman" w:hAnsi="Times New Roman" w:hint="default"/>
          <w:b/>
          <w:bCs/>
          <w:sz w:val="24"/>
        </w:rPr>
      </w:lvl>
    </w:lvlOverride>
    <w:lvlOverride w:ilvl="2">
      <w:lvl w:ilvl="2">
        <w:start w:val="1"/>
        <w:numFmt w:val="decimal"/>
        <w:lvlText w:val="%1.%2.%3."/>
        <w:lvlJc w:val="left"/>
        <w:pPr>
          <w:ind w:left="0" w:firstLine="0"/>
        </w:pPr>
        <w:rPr>
          <w:rFonts w:ascii="Times New Roman" w:hAnsi="Times New Roman" w:hint="default"/>
          <w:sz w:val="24"/>
        </w:rPr>
      </w:lvl>
    </w:lvlOverride>
    <w:lvlOverride w:ilvl="3">
      <w:lvl w:ilvl="3">
        <w:start w:val="1"/>
        <w:numFmt w:val="none"/>
        <w:pStyle w:val="alin2EN"/>
        <w:lvlText w:val=""/>
        <w:lvlJc w:val="left"/>
        <w:pPr>
          <w:tabs>
            <w:tab w:val="num" w:pos="566"/>
          </w:tabs>
          <w:ind w:left="0" w:firstLine="454"/>
        </w:pPr>
        <w:rPr>
          <w:rFonts w:hint="default"/>
        </w:rPr>
      </w:lvl>
    </w:lvlOverride>
    <w:lvlOverride w:ilvl="4">
      <w:lvl w:ilvl="4">
        <w:start w:val="1"/>
        <w:numFmt w:val="lowerLetter"/>
        <w:lvlText w:val="%4%5)"/>
        <w:lvlJc w:val="left"/>
        <w:pPr>
          <w:ind w:left="454" w:firstLine="0"/>
        </w:pPr>
        <w:rPr>
          <w:rFonts w:ascii="Times New Roman" w:hAnsi="Times New Roman" w:hint="default"/>
          <w:sz w:val="24"/>
        </w:rPr>
      </w:lvl>
    </w:lvlOverride>
    <w:lvlOverride w:ilvl="5">
      <w:lvl w:ilvl="5">
        <w:start w:val="1"/>
        <w:numFmt w:val="none"/>
        <w:lvlText w:val="-"/>
        <w:lvlJc w:val="left"/>
        <w:pPr>
          <w:ind w:left="454" w:firstLine="0"/>
        </w:pPr>
        <w:rPr>
          <w:rFonts w:hint="default"/>
        </w:rPr>
      </w:lvl>
    </w:lvlOverride>
    <w:lvlOverride w:ilvl="6">
      <w:lvl w:ilvl="6">
        <w:start w:val="1"/>
        <w:numFmt w:val="lowerRoman"/>
        <w:pStyle w:val="alinien"/>
        <w:lvlText w:val="%7)"/>
        <w:lvlJc w:val="left"/>
        <w:pPr>
          <w:ind w:left="227" w:firstLine="0"/>
        </w:pPr>
        <w:rPr>
          <w:rFonts w:hint="default"/>
        </w:rPr>
      </w:lvl>
    </w:lvlOverride>
    <w:lvlOverride w:ilvl="7">
      <w:lvl w:ilvl="7">
        <w:start w:val="1"/>
        <w:numFmt w:val="decimal"/>
        <w:pStyle w:val="anexeen"/>
        <w:lvlText w:val="%1.%2.%3.%4.%5.%6.%7.%8."/>
        <w:lvlJc w:val="left"/>
        <w:pPr>
          <w:ind w:left="227" w:firstLine="0"/>
        </w:pPr>
        <w:rPr>
          <w:rFonts w:hint="default"/>
        </w:rPr>
      </w:lvl>
    </w:lvlOverride>
    <w:lvlOverride w:ilvl="8">
      <w:lvl w:ilvl="8">
        <w:start w:val="1"/>
        <w:numFmt w:val="decimal"/>
        <w:lvlText w:val="%1.%2.%3.%4.%5.%6.%7.%8.%9."/>
        <w:lvlJc w:val="left"/>
        <w:pPr>
          <w:ind w:left="227" w:firstLine="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390"/>
    <w:rsid w:val="00016800"/>
    <w:rsid w:val="000349C0"/>
    <w:rsid w:val="00034CD6"/>
    <w:rsid w:val="000443BA"/>
    <w:rsid w:val="00047AFB"/>
    <w:rsid w:val="00067032"/>
    <w:rsid w:val="00080AB9"/>
    <w:rsid w:val="000C4A3F"/>
    <w:rsid w:val="000C6EC8"/>
    <w:rsid w:val="000E177F"/>
    <w:rsid w:val="000F3726"/>
    <w:rsid w:val="00113797"/>
    <w:rsid w:val="00150AC7"/>
    <w:rsid w:val="0016164E"/>
    <w:rsid w:val="00171F5D"/>
    <w:rsid w:val="00171FBA"/>
    <w:rsid w:val="00182C9B"/>
    <w:rsid w:val="001D346D"/>
    <w:rsid w:val="001D4DBD"/>
    <w:rsid w:val="001E39F4"/>
    <w:rsid w:val="00230F6A"/>
    <w:rsid w:val="00233671"/>
    <w:rsid w:val="0023639E"/>
    <w:rsid w:val="002415C5"/>
    <w:rsid w:val="00267E69"/>
    <w:rsid w:val="00293A03"/>
    <w:rsid w:val="002B0A80"/>
    <w:rsid w:val="002B7AC8"/>
    <w:rsid w:val="002D1E5E"/>
    <w:rsid w:val="002F5EF7"/>
    <w:rsid w:val="00314A2E"/>
    <w:rsid w:val="00323BD2"/>
    <w:rsid w:val="00344031"/>
    <w:rsid w:val="00350456"/>
    <w:rsid w:val="00356E1E"/>
    <w:rsid w:val="00361DFE"/>
    <w:rsid w:val="00396ADB"/>
    <w:rsid w:val="003A14D9"/>
    <w:rsid w:val="003A5EC0"/>
    <w:rsid w:val="003A6D72"/>
    <w:rsid w:val="003D2009"/>
    <w:rsid w:val="003F2595"/>
    <w:rsid w:val="00405D55"/>
    <w:rsid w:val="004128C4"/>
    <w:rsid w:val="00420A81"/>
    <w:rsid w:val="004362A6"/>
    <w:rsid w:val="00491471"/>
    <w:rsid w:val="004C5CE9"/>
    <w:rsid w:val="00540A0B"/>
    <w:rsid w:val="00545387"/>
    <w:rsid w:val="00546665"/>
    <w:rsid w:val="00563019"/>
    <w:rsid w:val="005A1C37"/>
    <w:rsid w:val="005B370C"/>
    <w:rsid w:val="005C1224"/>
    <w:rsid w:val="005F29E2"/>
    <w:rsid w:val="00621F17"/>
    <w:rsid w:val="006330BB"/>
    <w:rsid w:val="006428D7"/>
    <w:rsid w:val="00651A93"/>
    <w:rsid w:val="00653320"/>
    <w:rsid w:val="0065394C"/>
    <w:rsid w:val="00673AAE"/>
    <w:rsid w:val="006A51DA"/>
    <w:rsid w:val="006B1CC6"/>
    <w:rsid w:val="006C427A"/>
    <w:rsid w:val="007125F2"/>
    <w:rsid w:val="00714B40"/>
    <w:rsid w:val="00717E75"/>
    <w:rsid w:val="007457C2"/>
    <w:rsid w:val="007806EE"/>
    <w:rsid w:val="007B0759"/>
    <w:rsid w:val="007B7F57"/>
    <w:rsid w:val="007C24EE"/>
    <w:rsid w:val="00811953"/>
    <w:rsid w:val="008178D8"/>
    <w:rsid w:val="0082600D"/>
    <w:rsid w:val="00837702"/>
    <w:rsid w:val="008717C2"/>
    <w:rsid w:val="008F050F"/>
    <w:rsid w:val="009416CE"/>
    <w:rsid w:val="0096658E"/>
    <w:rsid w:val="00970F5E"/>
    <w:rsid w:val="00996E0C"/>
    <w:rsid w:val="009A0FC2"/>
    <w:rsid w:val="009B1039"/>
    <w:rsid w:val="009D097B"/>
    <w:rsid w:val="009E283D"/>
    <w:rsid w:val="009F7655"/>
    <w:rsid w:val="00A25614"/>
    <w:rsid w:val="00AB1431"/>
    <w:rsid w:val="00AD25A4"/>
    <w:rsid w:val="00B24096"/>
    <w:rsid w:val="00B3220B"/>
    <w:rsid w:val="00B51987"/>
    <w:rsid w:val="00B66534"/>
    <w:rsid w:val="00B7402D"/>
    <w:rsid w:val="00BB1602"/>
    <w:rsid w:val="00BE1CA8"/>
    <w:rsid w:val="00BF5C36"/>
    <w:rsid w:val="00C03B90"/>
    <w:rsid w:val="00C2515C"/>
    <w:rsid w:val="00C569DF"/>
    <w:rsid w:val="00CC0308"/>
    <w:rsid w:val="00CD1F7B"/>
    <w:rsid w:val="00CD525B"/>
    <w:rsid w:val="00D03FB2"/>
    <w:rsid w:val="00D31ED1"/>
    <w:rsid w:val="00D3736E"/>
    <w:rsid w:val="00D6606B"/>
    <w:rsid w:val="00D7546A"/>
    <w:rsid w:val="00D87DB5"/>
    <w:rsid w:val="00E059DB"/>
    <w:rsid w:val="00E32998"/>
    <w:rsid w:val="00E33A85"/>
    <w:rsid w:val="00E377AC"/>
    <w:rsid w:val="00E4637D"/>
    <w:rsid w:val="00E55771"/>
    <w:rsid w:val="00EA3A67"/>
    <w:rsid w:val="00EC5BAE"/>
    <w:rsid w:val="00F37390"/>
    <w:rsid w:val="00F42A50"/>
    <w:rsid w:val="00F67761"/>
    <w:rsid w:val="00F7032A"/>
    <w:rsid w:val="00F93126"/>
    <w:rsid w:val="00FD0EDB"/>
    <w:rsid w:val="00FD2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EFCCE2"/>
  <w15:chartTrackingRefBased/>
  <w15:docId w15:val="{E8FAA389-0340-4A21-893B-AF27DF3B5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F373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F37390"/>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F37390"/>
  </w:style>
  <w:style w:type="paragraph" w:styleId="Subsol">
    <w:name w:val="footer"/>
    <w:basedOn w:val="Normal"/>
    <w:link w:val="SubsolCaracter"/>
    <w:uiPriority w:val="99"/>
    <w:unhideWhenUsed/>
    <w:rsid w:val="00F37390"/>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F37390"/>
  </w:style>
  <w:style w:type="paragraph" w:customStyle="1" w:styleId="TitluRO">
    <w:name w:val="Titlu_RO"/>
    <w:basedOn w:val="Normal"/>
    <w:link w:val="TitluROCaracter"/>
    <w:qFormat/>
    <w:rsid w:val="00D31ED1"/>
    <w:pPr>
      <w:framePr w:hSpace="180" w:wrap="around" w:vAnchor="text" w:hAnchor="text" w:y="1"/>
      <w:spacing w:before="120" w:after="120" w:line="240" w:lineRule="auto"/>
      <w:suppressOverlap/>
      <w:jc w:val="center"/>
    </w:pPr>
    <w:rPr>
      <w:rFonts w:ascii="Times New Roman" w:hAnsi="Times New Roman" w:cs="Times New Roman"/>
      <w:b/>
      <w:bCs/>
      <w:sz w:val="28"/>
      <w:szCs w:val="28"/>
      <w:lang w:val="ro-RO"/>
    </w:rPr>
  </w:style>
  <w:style w:type="character" w:customStyle="1" w:styleId="TitluROCaracter">
    <w:name w:val="Titlu_RO Caracter"/>
    <w:basedOn w:val="Fontdeparagrafimplicit"/>
    <w:link w:val="TitluRO"/>
    <w:rsid w:val="00D31ED1"/>
    <w:rPr>
      <w:rFonts w:ascii="Times New Roman" w:hAnsi="Times New Roman" w:cs="Times New Roman"/>
      <w:b/>
      <w:bCs/>
      <w:sz w:val="28"/>
      <w:szCs w:val="28"/>
      <w:lang w:val="ro-RO"/>
    </w:rPr>
  </w:style>
  <w:style w:type="paragraph" w:customStyle="1" w:styleId="TitluEN">
    <w:name w:val="Titlu_EN"/>
    <w:basedOn w:val="Normal"/>
    <w:link w:val="TitluENCaracter"/>
    <w:qFormat/>
    <w:rsid w:val="00D31ED1"/>
    <w:pPr>
      <w:framePr w:hSpace="180" w:wrap="around" w:vAnchor="text" w:hAnchor="text" w:y="1"/>
      <w:spacing w:before="120" w:after="120" w:line="240" w:lineRule="auto"/>
      <w:suppressOverlap/>
      <w:jc w:val="center"/>
    </w:pPr>
    <w:rPr>
      <w:rFonts w:ascii="Times New Roman" w:hAnsi="Times New Roman" w:cs="Times New Roman"/>
      <w:b/>
      <w:bCs/>
      <w:sz w:val="28"/>
      <w:szCs w:val="28"/>
    </w:rPr>
  </w:style>
  <w:style w:type="character" w:customStyle="1" w:styleId="TitluENCaracter">
    <w:name w:val="Titlu_EN Caracter"/>
    <w:basedOn w:val="Fontdeparagrafimplicit"/>
    <w:link w:val="TitluEN"/>
    <w:rsid w:val="00D31ED1"/>
    <w:rPr>
      <w:rFonts w:ascii="Times New Roman" w:hAnsi="Times New Roman" w:cs="Times New Roman"/>
      <w:b/>
      <w:bCs/>
      <w:sz w:val="28"/>
      <w:szCs w:val="28"/>
    </w:rPr>
  </w:style>
  <w:style w:type="paragraph" w:styleId="Listparagraf">
    <w:name w:val="List Paragraph"/>
    <w:basedOn w:val="Normal"/>
    <w:link w:val="ListparagrafCaracter"/>
    <w:uiPriority w:val="34"/>
    <w:qFormat/>
    <w:rsid w:val="00F37390"/>
    <w:pPr>
      <w:ind w:left="720"/>
      <w:contextualSpacing/>
    </w:pPr>
  </w:style>
  <w:style w:type="numbering" w:customStyle="1" w:styleId="VersiuneRO">
    <w:name w:val="Versiune_RO"/>
    <w:uiPriority w:val="99"/>
    <w:rsid w:val="00F93126"/>
    <w:pPr>
      <w:numPr>
        <w:numId w:val="3"/>
      </w:numPr>
    </w:pPr>
  </w:style>
  <w:style w:type="numbering" w:customStyle="1" w:styleId="VersiuneEN">
    <w:name w:val="Versiune_EN"/>
    <w:uiPriority w:val="99"/>
    <w:rsid w:val="00F93126"/>
    <w:pPr>
      <w:numPr>
        <w:numId w:val="5"/>
      </w:numPr>
    </w:pPr>
  </w:style>
  <w:style w:type="paragraph" w:customStyle="1" w:styleId="Capitolro">
    <w:name w:val="Capitol_ro"/>
    <w:basedOn w:val="Listparagraf"/>
    <w:link w:val="CapitolroCaracter"/>
    <w:qFormat/>
    <w:rsid w:val="00F42A50"/>
    <w:pPr>
      <w:framePr w:hSpace="180" w:wrap="around" w:vAnchor="text" w:hAnchor="text" w:y="1"/>
      <w:numPr>
        <w:numId w:val="1"/>
      </w:numPr>
      <w:spacing w:before="60" w:after="60" w:line="240" w:lineRule="auto"/>
      <w:suppressOverlap/>
      <w:jc w:val="center"/>
    </w:pPr>
    <w:rPr>
      <w:rFonts w:ascii="Times New Roman" w:hAnsi="Times New Roman" w:cs="Times New Roman"/>
      <w:b/>
      <w:bCs/>
      <w:sz w:val="24"/>
      <w:szCs w:val="24"/>
      <w:lang w:val="ro-RO"/>
    </w:rPr>
  </w:style>
  <w:style w:type="character" w:customStyle="1" w:styleId="ListparagrafCaracter">
    <w:name w:val="Listă paragraf Caracter"/>
    <w:basedOn w:val="Fontdeparagrafimplicit"/>
    <w:link w:val="Listparagraf"/>
    <w:uiPriority w:val="34"/>
    <w:rsid w:val="00F93126"/>
  </w:style>
  <w:style w:type="character" w:customStyle="1" w:styleId="CapitolroCaracter">
    <w:name w:val="Capitol_ro Caracter"/>
    <w:basedOn w:val="ListparagrafCaracter"/>
    <w:link w:val="Capitolro"/>
    <w:rsid w:val="00F42A50"/>
    <w:rPr>
      <w:rFonts w:ascii="Times New Roman" w:hAnsi="Times New Roman" w:cs="Times New Roman"/>
      <w:b/>
      <w:bCs/>
      <w:sz w:val="24"/>
      <w:szCs w:val="24"/>
      <w:lang w:val="ro-RO"/>
    </w:rPr>
  </w:style>
  <w:style w:type="paragraph" w:customStyle="1" w:styleId="CapitolEN">
    <w:name w:val="Capitol_EN"/>
    <w:basedOn w:val="Listparagraf"/>
    <w:link w:val="CapitolENCaracter"/>
    <w:qFormat/>
    <w:rsid w:val="00F42A50"/>
    <w:pPr>
      <w:framePr w:hSpace="180" w:wrap="around" w:vAnchor="text" w:hAnchor="text" w:y="1"/>
      <w:numPr>
        <w:numId w:val="2"/>
      </w:numPr>
      <w:spacing w:before="60" w:after="60" w:line="240" w:lineRule="auto"/>
      <w:suppressOverlap/>
      <w:jc w:val="center"/>
    </w:pPr>
    <w:rPr>
      <w:rFonts w:ascii="Times New Roman" w:hAnsi="Times New Roman" w:cs="Times New Roman"/>
      <w:b/>
      <w:bCs/>
      <w:sz w:val="24"/>
      <w:szCs w:val="24"/>
    </w:rPr>
  </w:style>
  <w:style w:type="character" w:customStyle="1" w:styleId="CapitolENCaracter">
    <w:name w:val="Capitol_EN Caracter"/>
    <w:basedOn w:val="ListparagrafCaracter"/>
    <w:link w:val="CapitolEN"/>
    <w:rsid w:val="00F42A50"/>
    <w:rPr>
      <w:rFonts w:ascii="Times New Roman" w:hAnsi="Times New Roman" w:cs="Times New Roman"/>
      <w:b/>
      <w:bCs/>
      <w:sz w:val="24"/>
      <w:szCs w:val="24"/>
    </w:rPr>
  </w:style>
  <w:style w:type="paragraph" w:customStyle="1" w:styleId="ArtRO">
    <w:name w:val="Art_RO"/>
    <w:basedOn w:val="Capitolro"/>
    <w:link w:val="ArtROCaracter"/>
    <w:qFormat/>
    <w:rsid w:val="002415C5"/>
    <w:pPr>
      <w:framePr w:wrap="around"/>
      <w:numPr>
        <w:ilvl w:val="1"/>
      </w:numPr>
      <w:tabs>
        <w:tab w:val="left" w:pos="179"/>
      </w:tabs>
      <w:jc w:val="both"/>
    </w:pPr>
    <w:rPr>
      <w:b w:val="0"/>
      <w:bCs w:val="0"/>
    </w:rPr>
  </w:style>
  <w:style w:type="character" w:customStyle="1" w:styleId="ArtROCaracter">
    <w:name w:val="Art_RO Caracter"/>
    <w:basedOn w:val="CapitolroCaracter"/>
    <w:link w:val="ArtRO"/>
    <w:rsid w:val="002415C5"/>
    <w:rPr>
      <w:rFonts w:ascii="Times New Roman" w:hAnsi="Times New Roman" w:cs="Times New Roman"/>
      <w:b w:val="0"/>
      <w:bCs w:val="0"/>
      <w:sz w:val="24"/>
      <w:szCs w:val="24"/>
      <w:lang w:val="ro-RO"/>
    </w:rPr>
  </w:style>
  <w:style w:type="paragraph" w:customStyle="1" w:styleId="ArtEN">
    <w:name w:val="Art_EN"/>
    <w:basedOn w:val="CapitolEN"/>
    <w:link w:val="ArtENCaracter"/>
    <w:qFormat/>
    <w:rsid w:val="00E377AC"/>
    <w:pPr>
      <w:framePr w:wrap="around"/>
      <w:numPr>
        <w:ilvl w:val="1"/>
      </w:numPr>
      <w:jc w:val="both"/>
    </w:pPr>
    <w:rPr>
      <w:b w:val="0"/>
      <w:bCs w:val="0"/>
    </w:rPr>
  </w:style>
  <w:style w:type="character" w:customStyle="1" w:styleId="ArtENCaracter">
    <w:name w:val="Art_EN Caracter"/>
    <w:basedOn w:val="CapitolENCaracter"/>
    <w:link w:val="ArtEN"/>
    <w:rsid w:val="00E377AC"/>
    <w:rPr>
      <w:rFonts w:ascii="Times New Roman" w:hAnsi="Times New Roman" w:cs="Times New Roman"/>
      <w:b w:val="0"/>
      <w:bCs w:val="0"/>
      <w:sz w:val="24"/>
      <w:szCs w:val="24"/>
    </w:rPr>
  </w:style>
  <w:style w:type="paragraph" w:customStyle="1" w:styleId="alinRO">
    <w:name w:val="alin_RO"/>
    <w:basedOn w:val="Capitolro"/>
    <w:link w:val="alinROCaracter"/>
    <w:qFormat/>
    <w:rsid w:val="00C03B90"/>
    <w:pPr>
      <w:framePr w:wrap="around"/>
      <w:numPr>
        <w:numId w:val="0"/>
      </w:numPr>
      <w:spacing w:before="0" w:after="0"/>
      <w:ind w:left="227"/>
      <w:jc w:val="both"/>
    </w:pPr>
    <w:rPr>
      <w:b w:val="0"/>
      <w:bCs w:val="0"/>
    </w:rPr>
  </w:style>
  <w:style w:type="character" w:customStyle="1" w:styleId="alinROCaracter">
    <w:name w:val="alin_RO Caracter"/>
    <w:basedOn w:val="CapitolroCaracter"/>
    <w:link w:val="alinRO"/>
    <w:rsid w:val="00C03B90"/>
    <w:rPr>
      <w:rFonts w:ascii="Times New Roman" w:hAnsi="Times New Roman" w:cs="Times New Roman"/>
      <w:b w:val="0"/>
      <w:bCs w:val="0"/>
      <w:sz w:val="24"/>
      <w:szCs w:val="24"/>
      <w:lang w:val="ro-RO"/>
    </w:rPr>
  </w:style>
  <w:style w:type="paragraph" w:customStyle="1" w:styleId="alinEN">
    <w:name w:val="alin_EN"/>
    <w:basedOn w:val="CapitolEN"/>
    <w:link w:val="alinENCaracter"/>
    <w:qFormat/>
    <w:rsid w:val="00C03B90"/>
    <w:pPr>
      <w:framePr w:wrap="around"/>
      <w:numPr>
        <w:numId w:val="0"/>
      </w:numPr>
      <w:spacing w:before="0" w:after="0"/>
      <w:ind w:left="227"/>
      <w:jc w:val="both"/>
    </w:pPr>
    <w:rPr>
      <w:b w:val="0"/>
      <w:bCs w:val="0"/>
    </w:rPr>
  </w:style>
  <w:style w:type="character" w:customStyle="1" w:styleId="alinENCaracter">
    <w:name w:val="alin_EN Caracter"/>
    <w:basedOn w:val="CapitolENCaracter"/>
    <w:link w:val="alinEN"/>
    <w:rsid w:val="00C03B90"/>
    <w:rPr>
      <w:rFonts w:ascii="Times New Roman" w:hAnsi="Times New Roman" w:cs="Times New Roman"/>
      <w:b w:val="0"/>
      <w:bCs w:val="0"/>
      <w:sz w:val="24"/>
      <w:szCs w:val="24"/>
    </w:rPr>
  </w:style>
  <w:style w:type="paragraph" w:customStyle="1" w:styleId="alin2RO">
    <w:name w:val="alin2_RO"/>
    <w:basedOn w:val="ArtRO"/>
    <w:link w:val="alin2ROCaracter"/>
    <w:qFormat/>
    <w:rsid w:val="007B0759"/>
    <w:pPr>
      <w:framePr w:wrap="around"/>
      <w:numPr>
        <w:ilvl w:val="3"/>
      </w:numPr>
      <w:spacing w:before="0" w:after="0"/>
    </w:pPr>
  </w:style>
  <w:style w:type="character" w:customStyle="1" w:styleId="alin2ROCaracter">
    <w:name w:val="alin2_RO Caracter"/>
    <w:basedOn w:val="ArtROCaracter"/>
    <w:link w:val="alin2RO"/>
    <w:rsid w:val="007B0759"/>
    <w:rPr>
      <w:rFonts w:ascii="Times New Roman" w:hAnsi="Times New Roman" w:cs="Times New Roman"/>
      <w:b w:val="0"/>
      <w:bCs w:val="0"/>
      <w:sz w:val="24"/>
      <w:szCs w:val="24"/>
      <w:lang w:val="ro-RO"/>
    </w:rPr>
  </w:style>
  <w:style w:type="paragraph" w:customStyle="1" w:styleId="alin2EN">
    <w:name w:val="alin2_EN"/>
    <w:basedOn w:val="ArtEN"/>
    <w:link w:val="alin2ENCaracter"/>
    <w:qFormat/>
    <w:rsid w:val="007B0759"/>
    <w:pPr>
      <w:framePr w:wrap="around"/>
      <w:numPr>
        <w:ilvl w:val="3"/>
      </w:numPr>
      <w:spacing w:before="0" w:after="0"/>
    </w:pPr>
  </w:style>
  <w:style w:type="character" w:customStyle="1" w:styleId="alin2ENCaracter">
    <w:name w:val="alin2_EN Caracter"/>
    <w:basedOn w:val="ArtENCaracter"/>
    <w:link w:val="alin2EN"/>
    <w:rsid w:val="007B0759"/>
    <w:rPr>
      <w:rFonts w:ascii="Times New Roman" w:hAnsi="Times New Roman" w:cs="Times New Roman"/>
      <w:b w:val="0"/>
      <w:bCs w:val="0"/>
      <w:sz w:val="24"/>
      <w:szCs w:val="24"/>
    </w:rPr>
  </w:style>
  <w:style w:type="paragraph" w:styleId="Revizuire">
    <w:name w:val="Revision"/>
    <w:hidden/>
    <w:uiPriority w:val="99"/>
    <w:semiHidden/>
    <w:rsid w:val="002B0A80"/>
    <w:pPr>
      <w:spacing w:after="0" w:line="240" w:lineRule="auto"/>
    </w:pPr>
  </w:style>
  <w:style w:type="character" w:styleId="Referincomentariu">
    <w:name w:val="annotation reference"/>
    <w:basedOn w:val="Fontdeparagrafimplicit"/>
    <w:uiPriority w:val="99"/>
    <w:semiHidden/>
    <w:unhideWhenUsed/>
    <w:rsid w:val="002B0A80"/>
    <w:rPr>
      <w:sz w:val="16"/>
      <w:szCs w:val="16"/>
    </w:rPr>
  </w:style>
  <w:style w:type="paragraph" w:styleId="Textcomentariu">
    <w:name w:val="annotation text"/>
    <w:basedOn w:val="Normal"/>
    <w:link w:val="TextcomentariuCaracter"/>
    <w:uiPriority w:val="99"/>
    <w:unhideWhenUsed/>
    <w:rsid w:val="002B0A80"/>
    <w:pPr>
      <w:spacing w:line="240" w:lineRule="auto"/>
    </w:pPr>
    <w:rPr>
      <w:sz w:val="20"/>
      <w:szCs w:val="20"/>
    </w:rPr>
  </w:style>
  <w:style w:type="character" w:customStyle="1" w:styleId="TextcomentariuCaracter">
    <w:name w:val="Text comentariu Caracter"/>
    <w:basedOn w:val="Fontdeparagrafimplicit"/>
    <w:link w:val="Textcomentariu"/>
    <w:uiPriority w:val="99"/>
    <w:rsid w:val="002B0A80"/>
    <w:rPr>
      <w:sz w:val="20"/>
      <w:szCs w:val="20"/>
    </w:rPr>
  </w:style>
  <w:style w:type="paragraph" w:styleId="SubiectComentariu">
    <w:name w:val="annotation subject"/>
    <w:basedOn w:val="Textcomentariu"/>
    <w:next w:val="Textcomentariu"/>
    <w:link w:val="SubiectComentariuCaracter"/>
    <w:uiPriority w:val="99"/>
    <w:semiHidden/>
    <w:unhideWhenUsed/>
    <w:rsid w:val="002B0A80"/>
    <w:rPr>
      <w:b/>
      <w:bCs/>
    </w:rPr>
  </w:style>
  <w:style w:type="character" w:customStyle="1" w:styleId="SubiectComentariuCaracter">
    <w:name w:val="Subiect Comentariu Caracter"/>
    <w:basedOn w:val="TextcomentariuCaracter"/>
    <w:link w:val="SubiectComentariu"/>
    <w:uiPriority w:val="99"/>
    <w:semiHidden/>
    <w:rsid w:val="002B0A80"/>
    <w:rPr>
      <w:b/>
      <w:bCs/>
      <w:sz w:val="20"/>
      <w:szCs w:val="20"/>
    </w:rPr>
  </w:style>
  <w:style w:type="character" w:styleId="Hyperlink">
    <w:name w:val="Hyperlink"/>
    <w:basedOn w:val="Fontdeparagrafimplicit"/>
    <w:uiPriority w:val="99"/>
    <w:unhideWhenUsed/>
    <w:rsid w:val="00717E75"/>
    <w:rPr>
      <w:color w:val="0563C1" w:themeColor="hyperlink"/>
      <w:u w:val="single"/>
    </w:rPr>
  </w:style>
  <w:style w:type="character" w:styleId="MeniuneNerezolvat">
    <w:name w:val="Unresolved Mention"/>
    <w:basedOn w:val="Fontdeparagrafimplicit"/>
    <w:uiPriority w:val="99"/>
    <w:semiHidden/>
    <w:unhideWhenUsed/>
    <w:rsid w:val="00717E75"/>
    <w:rPr>
      <w:color w:val="605E5C"/>
      <w:shd w:val="clear" w:color="auto" w:fill="E1DFDD"/>
    </w:rPr>
  </w:style>
  <w:style w:type="character" w:styleId="HyperlinkParcurs">
    <w:name w:val="FollowedHyperlink"/>
    <w:basedOn w:val="Fontdeparagrafimplicit"/>
    <w:uiPriority w:val="99"/>
    <w:semiHidden/>
    <w:unhideWhenUsed/>
    <w:rsid w:val="00717E75"/>
    <w:rPr>
      <w:color w:val="954F72" w:themeColor="followedHyperlink"/>
      <w:u w:val="single"/>
    </w:rPr>
  </w:style>
  <w:style w:type="paragraph" w:customStyle="1" w:styleId="aliniro">
    <w:name w:val="alin_i_ro"/>
    <w:basedOn w:val="alinRO"/>
    <w:link w:val="aliniroCaracter"/>
    <w:qFormat/>
    <w:rsid w:val="009D097B"/>
    <w:pPr>
      <w:framePr w:wrap="around"/>
      <w:ind w:left="0"/>
    </w:pPr>
  </w:style>
  <w:style w:type="character" w:customStyle="1" w:styleId="aliniroCaracter">
    <w:name w:val="alin_i_ro Caracter"/>
    <w:basedOn w:val="alinROCaracter"/>
    <w:link w:val="aliniro"/>
    <w:rsid w:val="009D097B"/>
    <w:rPr>
      <w:rFonts w:ascii="Times New Roman" w:hAnsi="Times New Roman" w:cs="Times New Roman"/>
      <w:b w:val="0"/>
      <w:bCs w:val="0"/>
      <w:sz w:val="24"/>
      <w:szCs w:val="24"/>
      <w:lang w:val="ro-RO"/>
    </w:rPr>
  </w:style>
  <w:style w:type="paragraph" w:customStyle="1" w:styleId="alinien">
    <w:name w:val="alin_i_en"/>
    <w:basedOn w:val="alinEN"/>
    <w:link w:val="alinienCaracter"/>
    <w:qFormat/>
    <w:rsid w:val="009D097B"/>
    <w:pPr>
      <w:framePr w:wrap="around"/>
      <w:ind w:left="0"/>
    </w:pPr>
  </w:style>
  <w:style w:type="character" w:customStyle="1" w:styleId="alinienCaracter">
    <w:name w:val="alin_i_en Caracter"/>
    <w:basedOn w:val="alinENCaracter"/>
    <w:link w:val="alinien"/>
    <w:rsid w:val="009D097B"/>
    <w:rPr>
      <w:rFonts w:ascii="Times New Roman" w:hAnsi="Times New Roman" w:cs="Times New Roman"/>
      <w:b w:val="0"/>
      <w:bCs w:val="0"/>
      <w:sz w:val="24"/>
      <w:szCs w:val="24"/>
    </w:rPr>
  </w:style>
  <w:style w:type="paragraph" w:customStyle="1" w:styleId="anexeen">
    <w:name w:val="anexe_en"/>
    <w:basedOn w:val="CapitolEN"/>
    <w:link w:val="anexeenCaracter"/>
    <w:qFormat/>
    <w:rsid w:val="00356E1E"/>
    <w:pPr>
      <w:framePr w:wrap="around"/>
      <w:numPr>
        <w:ilvl w:val="7"/>
      </w:numPr>
    </w:pPr>
    <w:rPr>
      <w:b w:val="0"/>
      <w:bCs w:val="0"/>
    </w:rPr>
  </w:style>
  <w:style w:type="character" w:customStyle="1" w:styleId="anexeenCaracter">
    <w:name w:val="anexe_en Caracter"/>
    <w:basedOn w:val="CapitolENCaracter"/>
    <w:link w:val="anexeen"/>
    <w:rsid w:val="00356E1E"/>
    <w:rPr>
      <w:rFonts w:ascii="Times New Roman" w:hAnsi="Times New Roman" w:cs="Times New Roman"/>
      <w:b w:val="0"/>
      <w:bCs w:val="0"/>
      <w:sz w:val="24"/>
      <w:szCs w:val="24"/>
    </w:rPr>
  </w:style>
  <w:style w:type="paragraph" w:customStyle="1" w:styleId="anexero1">
    <w:name w:val="anexe_ro1"/>
    <w:basedOn w:val="aliniro"/>
    <w:link w:val="anexero1Caracter"/>
    <w:qFormat/>
    <w:rsid w:val="00B24096"/>
    <w:pPr>
      <w:framePr w:wrap="around"/>
      <w:numPr>
        <w:ilvl w:val="6"/>
        <w:numId w:val="1"/>
      </w:numPr>
    </w:pPr>
  </w:style>
  <w:style w:type="character" w:customStyle="1" w:styleId="anexero1Caracter">
    <w:name w:val="anexe_ro1 Caracter"/>
    <w:basedOn w:val="aliniroCaracter"/>
    <w:link w:val="anexero1"/>
    <w:rsid w:val="00B24096"/>
    <w:rPr>
      <w:rFonts w:ascii="Times New Roman" w:hAnsi="Times New Roman" w:cs="Times New Roman"/>
      <w:b w:val="0"/>
      <w:bCs w:val="0"/>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458</TotalTime>
  <Pages>22</Pages>
  <Words>11096</Words>
  <Characters>63253</Characters>
  <Application>Microsoft Office Word</Application>
  <DocSecurity>0</DocSecurity>
  <Lines>527</Lines>
  <Paragraphs>148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Titeica Razvan</dc:creator>
  <cp:keywords/>
  <dc:description/>
  <cp:lastModifiedBy>Titeica Razvan</cp:lastModifiedBy>
  <cp:revision>16</cp:revision>
  <dcterms:created xsi:type="dcterms:W3CDTF">2024-03-12T11:07:00Z</dcterms:created>
  <dcterms:modified xsi:type="dcterms:W3CDTF">2024-04-18T06:40:00Z</dcterms:modified>
</cp:coreProperties>
</file>