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30">
        <w:rPr>
          <w:rFonts w:ascii="Times New Roman" w:hAnsi="Times New Roman" w:cs="Times New Roman"/>
          <w:b/>
          <w:sz w:val="28"/>
          <w:szCs w:val="28"/>
        </w:rPr>
        <w:t>SPECIFICATIE FURTUN DRENAJ APE METEO</w:t>
      </w:r>
    </w:p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24C30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proofErr w:type="gramEnd"/>
      <w:r w:rsidRPr="00924C30">
        <w:rPr>
          <w:rFonts w:ascii="Times New Roman" w:hAnsi="Times New Roman" w:cs="Times New Roman"/>
          <w:b/>
          <w:sz w:val="28"/>
          <w:szCs w:val="28"/>
        </w:rPr>
        <w:t xml:space="preserve"> REZERVOARE </w:t>
      </w:r>
      <w:r w:rsidR="004C0ACD">
        <w:rPr>
          <w:rFonts w:ascii="Times New Roman" w:hAnsi="Times New Roman" w:cs="Times New Roman"/>
          <w:b/>
          <w:sz w:val="28"/>
          <w:szCs w:val="28"/>
        </w:rPr>
        <w:t>de 5000 m</w:t>
      </w:r>
      <w:r w:rsidR="004C0ACD" w:rsidRPr="004C0ACD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C0ACD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Pr="00924C30">
        <w:rPr>
          <w:rFonts w:ascii="Times New Roman" w:hAnsi="Times New Roman" w:cs="Times New Roman"/>
          <w:b/>
          <w:sz w:val="28"/>
          <w:szCs w:val="28"/>
        </w:rPr>
        <w:t xml:space="preserve">T71 </w:t>
      </w:r>
      <w:proofErr w:type="spellStart"/>
      <w:r w:rsidRPr="00924C30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924C30">
        <w:rPr>
          <w:rFonts w:ascii="Times New Roman" w:hAnsi="Times New Roman" w:cs="Times New Roman"/>
          <w:b/>
          <w:sz w:val="28"/>
          <w:szCs w:val="28"/>
        </w:rPr>
        <w:t xml:space="preserve"> T138</w:t>
      </w:r>
      <w:r w:rsidR="004C0ACD">
        <w:rPr>
          <w:rFonts w:ascii="Times New Roman" w:hAnsi="Times New Roman" w:cs="Times New Roman"/>
          <w:b/>
          <w:sz w:val="28"/>
          <w:szCs w:val="28"/>
        </w:rPr>
        <w:t>)</w:t>
      </w:r>
      <w:r w:rsidRPr="00924C30">
        <w:rPr>
          <w:rFonts w:ascii="Times New Roman" w:hAnsi="Times New Roman" w:cs="Times New Roman"/>
          <w:b/>
          <w:sz w:val="28"/>
          <w:szCs w:val="28"/>
        </w:rPr>
        <w:t xml:space="preserve"> – Sector AFPE</w:t>
      </w:r>
    </w:p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C30">
        <w:rPr>
          <w:rFonts w:ascii="Times New Roman" w:hAnsi="Times New Roman" w:cs="Times New Roman"/>
          <w:sz w:val="28"/>
          <w:szCs w:val="28"/>
        </w:rPr>
        <w:t>Furtun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drenaj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ape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meteo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rezervoarele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capac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flotant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T71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T138 din </w:t>
      </w:r>
      <w:r w:rsidR="00587597">
        <w:rPr>
          <w:rFonts w:ascii="Times New Roman" w:hAnsi="Times New Roman" w:cs="Times New Roman"/>
          <w:sz w:val="28"/>
          <w:szCs w:val="28"/>
        </w:rPr>
        <w:t>Sector</w:t>
      </w:r>
      <w:r>
        <w:rPr>
          <w:rFonts w:ascii="Times New Roman" w:hAnsi="Times New Roman" w:cs="Times New Roman"/>
          <w:sz w:val="28"/>
          <w:szCs w:val="28"/>
        </w:rPr>
        <w:t xml:space="preserve"> AFPE </w:t>
      </w:r>
    </w:p>
    <w:p w:rsid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E1D" w:rsidRPr="003D7E1D" w:rsidRDefault="003D7E1D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E1D">
        <w:rPr>
          <w:rFonts w:ascii="Times New Roman" w:hAnsi="Times New Roman" w:cs="Times New Roman"/>
          <w:b/>
          <w:sz w:val="28"/>
          <w:szCs w:val="28"/>
        </w:rPr>
        <w:t xml:space="preserve">Date </w:t>
      </w:r>
      <w:proofErr w:type="spellStart"/>
      <w:r w:rsidRPr="003D7E1D">
        <w:rPr>
          <w:rFonts w:ascii="Times New Roman" w:hAnsi="Times New Roman" w:cs="Times New Roman"/>
          <w:b/>
          <w:sz w:val="28"/>
          <w:szCs w:val="28"/>
        </w:rPr>
        <w:t>tehnice</w:t>
      </w:r>
      <w:proofErr w:type="spellEnd"/>
      <w:r w:rsidRPr="003D7E1D">
        <w:rPr>
          <w:rFonts w:ascii="Times New Roman" w:hAnsi="Times New Roman" w:cs="Times New Roman"/>
          <w:b/>
          <w:sz w:val="28"/>
          <w:szCs w:val="28"/>
        </w:rPr>
        <w:t>:</w:t>
      </w:r>
    </w:p>
    <w:p w:rsidR="00924C30" w:rsidRPr="004C0ACD" w:rsidRDefault="00924C30" w:rsidP="004C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furtun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924C30" w:rsidRPr="004C0ACD" w:rsidRDefault="00924C30" w:rsidP="004C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CD">
        <w:rPr>
          <w:rFonts w:ascii="Times New Roman" w:hAnsi="Times New Roman" w:cs="Times New Roman"/>
          <w:sz w:val="24"/>
          <w:szCs w:val="24"/>
        </w:rPr>
        <w:t xml:space="preserve">Capacitate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rezervor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= 5.000 m</w:t>
      </w:r>
      <w:r w:rsidRPr="004C0AC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24C30" w:rsidRPr="004C0ACD" w:rsidRDefault="00924C30" w:rsidP="004C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Diametrul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rezervor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= 22</w:t>
      </w:r>
      <w:proofErr w:type="gramStart"/>
      <w:r w:rsidRPr="004C0ACD">
        <w:rPr>
          <w:rFonts w:ascii="Times New Roman" w:hAnsi="Times New Roman" w:cs="Times New Roman"/>
          <w:sz w:val="24"/>
          <w:szCs w:val="24"/>
        </w:rPr>
        <w:t>,81</w:t>
      </w:r>
      <w:proofErr w:type="gram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>;</w:t>
      </w:r>
    </w:p>
    <w:p w:rsidR="00924C30" w:rsidRPr="004C0ACD" w:rsidRDefault="00924C30" w:rsidP="004C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Inaltimea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totala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partii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cilindrice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= 12</w:t>
      </w:r>
      <w:proofErr w:type="gramStart"/>
      <w:r w:rsidRPr="004C0ACD">
        <w:rPr>
          <w:rFonts w:ascii="Times New Roman" w:hAnsi="Times New Roman" w:cs="Times New Roman"/>
          <w:sz w:val="24"/>
          <w:szCs w:val="24"/>
        </w:rPr>
        <w:t>,93</w:t>
      </w:r>
      <w:proofErr w:type="gram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metri</w:t>
      </w:r>
      <w:proofErr w:type="spellEnd"/>
    </w:p>
    <w:p w:rsidR="00924C30" w:rsidRPr="004C0ACD" w:rsidRDefault="00924C30" w:rsidP="004C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=10 ÷ 40 ° C</w:t>
      </w:r>
    </w:p>
    <w:p w:rsidR="00924C30" w:rsidRPr="004C0ACD" w:rsidRDefault="00924C30" w:rsidP="004C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Presiune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= max 0</w:t>
      </w:r>
      <w:proofErr w:type="gramStart"/>
      <w:r w:rsidRPr="004C0ACD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4C0ACD">
        <w:rPr>
          <w:rFonts w:ascii="Times New Roman" w:hAnsi="Times New Roman" w:cs="Times New Roman"/>
          <w:sz w:val="24"/>
          <w:szCs w:val="24"/>
        </w:rPr>
        <w:t xml:space="preserve"> bar</w:t>
      </w:r>
    </w:p>
    <w:p w:rsidR="00924C30" w:rsidRDefault="003D7E1D" w:rsidP="004C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 special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924C30" w:rsidRPr="004C0ACD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924C30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30" w:rsidRPr="004C0ACD">
        <w:rPr>
          <w:rFonts w:ascii="Times New Roman" w:hAnsi="Times New Roman" w:cs="Times New Roman"/>
          <w:sz w:val="24"/>
          <w:szCs w:val="24"/>
        </w:rPr>
        <w:t>exterioara</w:t>
      </w:r>
      <w:proofErr w:type="spellEnd"/>
      <w:r w:rsidR="00924C30" w:rsidRPr="004C0ACD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="00924C30" w:rsidRPr="004C0ACD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924C30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30" w:rsidRPr="004C0ACD">
        <w:rPr>
          <w:rFonts w:ascii="Times New Roman" w:hAnsi="Times New Roman" w:cs="Times New Roman"/>
          <w:sz w:val="24"/>
          <w:szCs w:val="24"/>
        </w:rPr>
        <w:t>petroliere</w:t>
      </w:r>
      <w:proofErr w:type="spellEnd"/>
      <w:r w:rsidR="00924C30" w:rsidRPr="004C0A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4C30" w:rsidRPr="004C0ACD">
        <w:rPr>
          <w:rFonts w:ascii="Times New Roman" w:hAnsi="Times New Roman" w:cs="Times New Roman"/>
          <w:sz w:val="24"/>
          <w:szCs w:val="24"/>
        </w:rPr>
        <w:t>benzina</w:t>
      </w:r>
      <w:proofErr w:type="spellEnd"/>
      <w:r w:rsidR="00924C30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30" w:rsidRPr="004C0A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24C30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30" w:rsidRPr="004C0ACD">
        <w:rPr>
          <w:rFonts w:ascii="Times New Roman" w:hAnsi="Times New Roman" w:cs="Times New Roman"/>
          <w:sz w:val="24"/>
          <w:szCs w:val="24"/>
        </w:rPr>
        <w:t>motorina</w:t>
      </w:r>
      <w:proofErr w:type="spellEnd"/>
      <w:r w:rsidR="00924C30" w:rsidRPr="004C0ACD">
        <w:rPr>
          <w:rFonts w:ascii="Times New Roman" w:hAnsi="Times New Roman" w:cs="Times New Roman"/>
          <w:sz w:val="24"/>
          <w:szCs w:val="24"/>
        </w:rPr>
        <w:t>).</w:t>
      </w:r>
    </w:p>
    <w:p w:rsidR="003D7E1D" w:rsidRDefault="003D7E1D" w:rsidP="004C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CD" w:rsidRPr="003D7E1D" w:rsidRDefault="004C0ACD" w:rsidP="004C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E1D">
        <w:rPr>
          <w:rFonts w:ascii="Times New Roman" w:hAnsi="Times New Roman" w:cs="Times New Roman"/>
          <w:b/>
          <w:sz w:val="24"/>
          <w:szCs w:val="24"/>
        </w:rPr>
        <w:t>Cerinte</w:t>
      </w:r>
      <w:proofErr w:type="spellEnd"/>
      <w:r w:rsidRPr="003D7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E1D">
        <w:rPr>
          <w:rFonts w:ascii="Times New Roman" w:hAnsi="Times New Roman" w:cs="Times New Roman"/>
          <w:b/>
          <w:sz w:val="24"/>
          <w:szCs w:val="24"/>
        </w:rPr>
        <w:t>suplimentare</w:t>
      </w:r>
      <w:proofErr w:type="spellEnd"/>
      <w:r w:rsidRPr="003D7E1D">
        <w:rPr>
          <w:rFonts w:ascii="Times New Roman" w:hAnsi="Times New Roman" w:cs="Times New Roman"/>
          <w:b/>
          <w:sz w:val="24"/>
          <w:szCs w:val="24"/>
        </w:rPr>
        <w:t>:</w:t>
      </w:r>
    </w:p>
    <w:p w:rsidR="00E60A0A" w:rsidRPr="004C0ACD" w:rsidRDefault="004C0ACD" w:rsidP="004C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A</w:t>
      </w:r>
      <w:r w:rsidR="00E60A0A" w:rsidRPr="004C0ACD">
        <w:rPr>
          <w:rFonts w:ascii="Times New Roman" w:hAnsi="Times New Roman" w:cs="Times New Roman"/>
          <w:sz w:val="24"/>
          <w:szCs w:val="24"/>
        </w:rPr>
        <w:t>sigurarea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conexiunii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flanse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r w:rsidRPr="004C0ACD">
        <w:rPr>
          <w:rFonts w:ascii="Times New Roman" w:hAnsi="Times New Roman" w:cs="Times New Roman"/>
          <w:sz w:val="24"/>
          <w:szCs w:val="24"/>
        </w:rPr>
        <w:t>100</w:t>
      </w:r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25 PU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r w:rsidR="00E60A0A" w:rsidRPr="004C0AC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racordul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capac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racordul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manta, in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flansele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montate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rezervor</w:t>
      </w:r>
      <w:proofErr w:type="spellEnd"/>
      <w:r w:rsidR="003D7E1D">
        <w:rPr>
          <w:rFonts w:ascii="Times New Roman" w:hAnsi="Times New Roman" w:cs="Times New Roman"/>
          <w:sz w:val="24"/>
          <w:szCs w:val="24"/>
        </w:rPr>
        <w:t>;</w:t>
      </w:r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A0A" w:rsidRPr="004C0ACD" w:rsidRDefault="00E60A0A" w:rsidP="004C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ACD" w:rsidRPr="004C0AC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C0ACD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includ</w:t>
      </w:r>
      <w:r w:rsidR="004C0ACD" w:rsidRPr="004C0AC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cablul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antirasucire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antirotatie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>)</w:t>
      </w:r>
      <w:r w:rsidR="003D7E1D">
        <w:rPr>
          <w:rFonts w:ascii="Times New Roman" w:hAnsi="Times New Roman" w:cs="Times New Roman"/>
          <w:sz w:val="24"/>
          <w:szCs w:val="24"/>
        </w:rPr>
        <w:t>;</w:t>
      </w:r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A0A" w:rsidRPr="004C0ACD" w:rsidRDefault="00E60A0A" w:rsidP="004C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0ACD" w:rsidRPr="004C0ACD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4C0ACD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includ</w:t>
      </w:r>
      <w:r w:rsidR="004C0ACD" w:rsidRPr="004C0AC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profilele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ghidaj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sudeaza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fundul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rezervorului</w:t>
      </w:r>
      <w:proofErr w:type="spellEnd"/>
      <w:r w:rsidR="004C0ACD" w:rsidRPr="004C0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0ACD" w:rsidRPr="004C0AC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4C0ACD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ACD" w:rsidRPr="004C0ACD">
        <w:rPr>
          <w:rFonts w:ascii="Times New Roman" w:hAnsi="Times New Roman" w:cs="Times New Roman"/>
          <w:sz w:val="24"/>
          <w:szCs w:val="24"/>
        </w:rPr>
        <w:t>specificat</w:t>
      </w:r>
      <w:proofErr w:type="spellEnd"/>
      <w:r w:rsidR="004C0ACD" w:rsidRPr="004C0ACD">
        <w:rPr>
          <w:rFonts w:ascii="Times New Roman" w:hAnsi="Times New Roman" w:cs="Times New Roman"/>
          <w:sz w:val="24"/>
          <w:szCs w:val="24"/>
        </w:rPr>
        <w:t xml:space="preserve"> c</w:t>
      </w:r>
      <w:r w:rsidRPr="004C0ACD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pozitia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sudeaza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profile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fundul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rezervorului</w:t>
      </w:r>
      <w:proofErr w:type="spellEnd"/>
      <w:r w:rsidR="003D7E1D">
        <w:rPr>
          <w:rFonts w:ascii="Times New Roman" w:hAnsi="Times New Roman" w:cs="Times New Roman"/>
          <w:sz w:val="24"/>
          <w:szCs w:val="24"/>
        </w:rPr>
        <w:t>;</w:t>
      </w:r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A0A" w:rsidRPr="004C0ACD" w:rsidRDefault="004C0ACD" w:rsidP="004C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P</w:t>
      </w:r>
      <w:r w:rsidR="00E60A0A" w:rsidRPr="004C0ACD">
        <w:rPr>
          <w:rFonts w:ascii="Times New Roman" w:hAnsi="Times New Roman" w:cs="Times New Roman"/>
          <w:sz w:val="24"/>
          <w:szCs w:val="24"/>
        </w:rPr>
        <w:t>osibilitatea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d</w:t>
      </w:r>
      <w:r w:rsidRPr="004C0ACD">
        <w:rPr>
          <w:rFonts w:ascii="Times New Roman" w:hAnsi="Times New Roman" w:cs="Times New Roman"/>
          <w:sz w:val="24"/>
          <w:szCs w:val="24"/>
        </w:rPr>
        <w:t xml:space="preserve">e a se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livra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furtunurile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(</w:t>
      </w:r>
      <w:r w:rsidR="00E60A0A" w:rsidRPr="004C0ACD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accesoriile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flansele</w:t>
      </w:r>
      <w:proofErr w:type="spellEnd"/>
      <w:r w:rsidR="00E60A0A" w:rsidRPr="004C0A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0A0A" w:rsidRPr="004C0ACD">
        <w:rPr>
          <w:rFonts w:ascii="Times New Roman" w:hAnsi="Times New Roman" w:cs="Times New Roman"/>
          <w:sz w:val="24"/>
          <w:szCs w:val="24"/>
        </w:rPr>
        <w:t>conexiune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>;</w:t>
      </w:r>
    </w:p>
    <w:p w:rsidR="00E60A0A" w:rsidRPr="004C0ACD" w:rsidRDefault="00E60A0A" w:rsidP="004C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Solicitam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desene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schite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montajul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furtunurilor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accesoriilor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livreaza</w:t>
      </w:r>
      <w:proofErr w:type="spellEnd"/>
      <w:r w:rsidR="003D7E1D">
        <w:rPr>
          <w:rFonts w:ascii="Times New Roman" w:hAnsi="Times New Roman" w:cs="Times New Roman"/>
          <w:sz w:val="24"/>
          <w:szCs w:val="24"/>
        </w:rPr>
        <w:t>;</w:t>
      </w:r>
    </w:p>
    <w:p w:rsidR="004C0ACD" w:rsidRPr="004C0ACD" w:rsidRDefault="004C0ACD" w:rsidP="004C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Fabricatia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fie in  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cu standard EN 13765/2003 type 3</w:t>
      </w:r>
      <w:r w:rsidR="003D7E1D">
        <w:rPr>
          <w:rFonts w:ascii="Times New Roman" w:hAnsi="Times New Roman" w:cs="Times New Roman"/>
          <w:sz w:val="24"/>
          <w:szCs w:val="24"/>
        </w:rPr>
        <w:t>;</w:t>
      </w:r>
    </w:p>
    <w:p w:rsidR="004C0ACD" w:rsidRPr="004C0ACD" w:rsidRDefault="004C0ACD" w:rsidP="004C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Furtunul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continuitate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electrica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fi antistatic, cu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electrica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maxim 10 ohm</w:t>
      </w:r>
      <w:r w:rsidRPr="004C0ACD">
        <w:rPr>
          <w:rFonts w:ascii="Times New Roman" w:hAnsi="Times New Roman" w:cs="Times New Roman"/>
          <w:sz w:val="24"/>
          <w:szCs w:val="24"/>
        </w:rPr>
        <w:t>;</w:t>
      </w:r>
    </w:p>
    <w:p w:rsidR="004C0ACD" w:rsidRPr="004C0ACD" w:rsidRDefault="004C0ACD" w:rsidP="004C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0ACD">
        <w:rPr>
          <w:rFonts w:ascii="Times New Roman" w:hAnsi="Times New Roman" w:cs="Times New Roman"/>
          <w:sz w:val="24"/>
          <w:szCs w:val="24"/>
        </w:rPr>
        <w:t>Furtunul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ACD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4C0AC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testat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la</w:t>
      </w:r>
      <w:r w:rsidR="003D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E1D">
        <w:rPr>
          <w:rFonts w:ascii="Times New Roman" w:hAnsi="Times New Roman" w:cs="Times New Roman"/>
          <w:sz w:val="24"/>
          <w:szCs w:val="24"/>
        </w:rPr>
        <w:t>presiune</w:t>
      </w:r>
      <w:proofErr w:type="spellEnd"/>
      <w:r w:rsidR="003D7E1D">
        <w:rPr>
          <w:rFonts w:ascii="Times New Roman" w:hAnsi="Times New Roman" w:cs="Times New Roman"/>
          <w:sz w:val="24"/>
          <w:szCs w:val="24"/>
        </w:rPr>
        <w:t xml:space="preserve"> conform EN ISO 1402 (</w:t>
      </w:r>
      <w:r w:rsidRPr="004C0AC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bulletin de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C0ACD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Pr="004C0ACD">
        <w:rPr>
          <w:rFonts w:ascii="Times New Roman" w:hAnsi="Times New Roman" w:cs="Times New Roman"/>
          <w:sz w:val="24"/>
          <w:szCs w:val="24"/>
        </w:rPr>
        <w:t>)</w:t>
      </w:r>
      <w:r w:rsidR="003D7E1D">
        <w:rPr>
          <w:rFonts w:ascii="Times New Roman" w:hAnsi="Times New Roman" w:cs="Times New Roman"/>
          <w:sz w:val="24"/>
          <w:szCs w:val="24"/>
        </w:rPr>
        <w:t>.</w:t>
      </w:r>
    </w:p>
    <w:p w:rsidR="004C0ACD" w:rsidRPr="004C0ACD" w:rsidRDefault="004C0ACD" w:rsidP="004C0A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C0ACD" w:rsidRPr="004C0ACD" w:rsidSect="00521157">
      <w:pgSz w:w="12240" w:h="15840"/>
      <w:pgMar w:top="1008" w:right="57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92F"/>
    <w:multiLevelType w:val="hybridMultilevel"/>
    <w:tmpl w:val="958A5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3626C"/>
    <w:multiLevelType w:val="hybridMultilevel"/>
    <w:tmpl w:val="200E3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A4846"/>
    <w:multiLevelType w:val="hybridMultilevel"/>
    <w:tmpl w:val="EBA4A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30"/>
    <w:rsid w:val="003D7E1D"/>
    <w:rsid w:val="004C0ACD"/>
    <w:rsid w:val="004E562D"/>
    <w:rsid w:val="00521157"/>
    <w:rsid w:val="00587597"/>
    <w:rsid w:val="00924C30"/>
    <w:rsid w:val="00E6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6810-8556-40A4-9077-3DF2348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A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323E-6EEE-4191-B5FB-7BA30D06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Negulescu Eugenia</dc:creator>
  <cp:keywords/>
  <dc:description/>
  <cp:lastModifiedBy>Negulescu Eugenia</cp:lastModifiedBy>
  <cp:revision>2</cp:revision>
  <dcterms:created xsi:type="dcterms:W3CDTF">2020-06-18T11:36:00Z</dcterms:created>
  <dcterms:modified xsi:type="dcterms:W3CDTF">2020-06-18T11:36:00Z</dcterms:modified>
</cp:coreProperties>
</file>